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1C" w:rsidRDefault="000B5F1C"/>
    <w:tbl>
      <w:tblPr>
        <w:tblpPr w:leftFromText="180" w:rightFromText="180" w:vertAnchor="text" w:horzAnchor="margin" w:tblpY="-587"/>
        <w:tblW w:w="0" w:type="auto"/>
        <w:tblCellMar>
          <w:left w:w="70" w:type="dxa"/>
          <w:right w:w="70" w:type="dxa"/>
        </w:tblCellMar>
        <w:tblLook w:val="0000"/>
      </w:tblPr>
      <w:tblGrid>
        <w:gridCol w:w="4214"/>
        <w:gridCol w:w="1884"/>
        <w:gridCol w:w="824"/>
        <w:gridCol w:w="1919"/>
      </w:tblGrid>
      <w:tr w:rsidR="000B5F1C" w:rsidRPr="004175CD" w:rsidTr="00B41FC0">
        <w:tc>
          <w:tcPr>
            <w:tcW w:w="884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0B5F1C" w:rsidRPr="004175CD" w:rsidRDefault="000B5F1C" w:rsidP="00B41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</w:rPr>
            </w:pPr>
            <w:proofErr w:type="gramStart"/>
            <w:r w:rsidRPr="004175CD">
              <w:rPr>
                <w:rFonts w:ascii="Times New Roman" w:hAnsi="Times New Roman"/>
                <w:b/>
                <w:sz w:val="46"/>
              </w:rPr>
              <w:t>Р</w:t>
            </w:r>
            <w:proofErr w:type="gramEnd"/>
            <w:r w:rsidRPr="004175CD">
              <w:rPr>
                <w:rFonts w:ascii="Times New Roman" w:hAnsi="Times New Roman"/>
                <w:b/>
                <w:sz w:val="46"/>
              </w:rPr>
              <w:t xml:space="preserve"> Е Ш Е Н И Е</w:t>
            </w:r>
          </w:p>
          <w:p w:rsidR="000B5F1C" w:rsidRPr="004175CD" w:rsidRDefault="000B5F1C" w:rsidP="00B41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4175CD">
              <w:rPr>
                <w:rFonts w:ascii="Times New Roman" w:hAnsi="Times New Roman"/>
                <w:b/>
                <w:sz w:val="40"/>
              </w:rPr>
              <w:t xml:space="preserve">С О В Е Т   Д Е </w:t>
            </w:r>
            <w:proofErr w:type="gramStart"/>
            <w:r w:rsidRPr="004175CD">
              <w:rPr>
                <w:rFonts w:ascii="Times New Roman" w:hAnsi="Times New Roman"/>
                <w:b/>
                <w:sz w:val="40"/>
              </w:rPr>
              <w:t>П</w:t>
            </w:r>
            <w:proofErr w:type="gramEnd"/>
            <w:r w:rsidRPr="004175CD">
              <w:rPr>
                <w:rFonts w:ascii="Times New Roman" w:hAnsi="Times New Roman"/>
                <w:b/>
                <w:sz w:val="40"/>
              </w:rPr>
              <w:t xml:space="preserve"> У Т А Т О В</w:t>
            </w:r>
          </w:p>
          <w:p w:rsidR="000B5F1C" w:rsidRPr="004175CD" w:rsidRDefault="000B5F1C" w:rsidP="00B41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175CD">
              <w:rPr>
                <w:rFonts w:ascii="Times New Roman" w:hAnsi="Times New Roman"/>
                <w:b/>
                <w:sz w:val="28"/>
              </w:rPr>
              <w:t>МУНИЦИПАЛЬНОГО ОБРАЗОВАНИЯ</w:t>
            </w:r>
          </w:p>
          <w:p w:rsidR="000B5F1C" w:rsidRPr="004175CD" w:rsidRDefault="000B5F1C" w:rsidP="00B41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175CD">
              <w:rPr>
                <w:rFonts w:ascii="Times New Roman" w:hAnsi="Times New Roman"/>
                <w:b/>
                <w:sz w:val="28"/>
              </w:rPr>
              <w:t xml:space="preserve">ТРУДОВОЙ    СЕЛЬСОВЕТ </w:t>
            </w:r>
          </w:p>
          <w:p w:rsidR="000B5F1C" w:rsidRPr="004175CD" w:rsidRDefault="000B5F1C" w:rsidP="00B41FC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175CD">
              <w:rPr>
                <w:rFonts w:ascii="Times New Roman" w:hAnsi="Times New Roman"/>
                <w:b/>
                <w:sz w:val="28"/>
              </w:rPr>
              <w:t xml:space="preserve">                                       ТАШЛИНСКОГО РАЙОНА</w:t>
            </w:r>
          </w:p>
          <w:p w:rsidR="000B5F1C" w:rsidRPr="004175CD" w:rsidRDefault="000B5F1C" w:rsidP="00B41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175CD">
              <w:rPr>
                <w:rFonts w:ascii="Times New Roman" w:hAnsi="Times New Roman"/>
                <w:b/>
                <w:sz w:val="28"/>
              </w:rPr>
              <w:t xml:space="preserve">О </w:t>
            </w:r>
            <w:proofErr w:type="gramStart"/>
            <w:r w:rsidRPr="004175CD"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 w:rsidRPr="004175CD">
              <w:rPr>
                <w:rFonts w:ascii="Times New Roman" w:hAnsi="Times New Roman"/>
                <w:b/>
                <w:sz w:val="28"/>
              </w:rPr>
              <w:t xml:space="preserve"> Е Н Б У Р  Г С К О Й    О Б Л А С Т И</w:t>
            </w:r>
          </w:p>
          <w:p w:rsidR="000B5F1C" w:rsidRPr="004175CD" w:rsidRDefault="000B5F1C" w:rsidP="00B41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Третье</w:t>
            </w:r>
            <w:r w:rsidRPr="004175CD">
              <w:rPr>
                <w:rFonts w:ascii="Times New Roman" w:hAnsi="Times New Roman"/>
              </w:rPr>
              <w:t>го созыва</w:t>
            </w:r>
          </w:p>
          <w:p w:rsidR="000B5F1C" w:rsidRPr="004175CD" w:rsidRDefault="000B5F1C" w:rsidP="00B41FC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B5F1C" w:rsidRPr="004175CD" w:rsidTr="00B41FC0">
        <w:tc>
          <w:tcPr>
            <w:tcW w:w="8841" w:type="dxa"/>
            <w:gridSpan w:val="4"/>
            <w:shd w:val="clear" w:color="auto" w:fill="auto"/>
          </w:tcPr>
          <w:p w:rsidR="000B5F1C" w:rsidRPr="004175CD" w:rsidRDefault="000B5F1C" w:rsidP="00B41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5F1C" w:rsidRPr="004175CD" w:rsidTr="00B41FC0">
        <w:trPr>
          <w:cantSplit/>
        </w:trPr>
        <w:tc>
          <w:tcPr>
            <w:tcW w:w="4214" w:type="dxa"/>
            <w:shd w:val="clear" w:color="auto" w:fill="auto"/>
          </w:tcPr>
          <w:p w:rsidR="000B5F1C" w:rsidRPr="004175CD" w:rsidRDefault="000B5F1C" w:rsidP="00B4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5F1C" w:rsidRPr="004175CD" w:rsidRDefault="000B5F1C" w:rsidP="000B5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26.04.2019</w:t>
            </w:r>
          </w:p>
        </w:tc>
        <w:tc>
          <w:tcPr>
            <w:tcW w:w="824" w:type="dxa"/>
            <w:shd w:val="clear" w:color="auto" w:fill="auto"/>
          </w:tcPr>
          <w:p w:rsidR="000B5F1C" w:rsidRPr="004175CD" w:rsidRDefault="000B5F1C" w:rsidP="00B41F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75C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5F1C" w:rsidRPr="004175CD" w:rsidRDefault="000B5F1C" w:rsidP="000B5F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31/122-рс</w:t>
            </w:r>
          </w:p>
        </w:tc>
      </w:tr>
    </w:tbl>
    <w:p w:rsidR="002F6153" w:rsidRDefault="002F6153"/>
    <w:p w:rsidR="000B5F1C" w:rsidRDefault="000B5F1C"/>
    <w:p w:rsidR="000B5F1C" w:rsidRDefault="000B5F1C"/>
    <w:p w:rsidR="000B5F1C" w:rsidRDefault="000B5F1C"/>
    <w:p w:rsidR="000B5F1C" w:rsidRDefault="000B5F1C"/>
    <w:p w:rsidR="000B5F1C" w:rsidRDefault="000B5F1C"/>
    <w:p w:rsidR="000B5F1C" w:rsidRPr="00FF4421" w:rsidRDefault="00EC428C" w:rsidP="000B5F1C">
      <w:pPr>
        <w:pStyle w:val="2"/>
        <w:tabs>
          <w:tab w:val="left" w:pos="6663"/>
        </w:tabs>
        <w:rPr>
          <w:sz w:val="24"/>
          <w:szCs w:val="24"/>
        </w:rPr>
      </w:pPr>
      <w:r w:rsidRPr="00EC428C">
        <w:pict>
          <v:line id="_x0000_s1026" style="position:absolute;z-index:251660288" from="205.35pt,12.3pt" to="226.95pt,12.3pt"/>
        </w:pict>
      </w:r>
      <w:r w:rsidRPr="00EC428C">
        <w:pict>
          <v:line id="_x0000_s1027" style="position:absolute;z-index:251661312" from="226.95pt,12.3pt" to="226.95pt,33.9pt"/>
        </w:pict>
      </w:r>
      <w:r w:rsidRPr="00EC428C">
        <w:pict>
          <v:line id="_x0000_s1028" style="position:absolute;z-index:251662336" from="-6.3pt,10.7pt" to="15.3pt,10.7pt"/>
        </w:pict>
      </w:r>
      <w:r w:rsidRPr="00EC428C">
        <w:pict>
          <v:line id="_x0000_s1029" style="position:absolute;z-index:251663360" from="-6.3pt,10.7pt" to="-6.3pt,32.3pt"/>
        </w:pict>
      </w:r>
      <w:r w:rsidR="000B5F1C">
        <w:rPr>
          <w:sz w:val="28"/>
          <w:szCs w:val="28"/>
        </w:rPr>
        <w:t xml:space="preserve"> </w:t>
      </w:r>
    </w:p>
    <w:p w:rsidR="000B5F1C" w:rsidRPr="000B5F1C" w:rsidRDefault="000B5F1C" w:rsidP="00DA4F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1C">
        <w:rPr>
          <w:rFonts w:ascii="Times New Roman" w:hAnsi="Times New Roman" w:cs="Times New Roman"/>
        </w:rPr>
        <w:t>«</w:t>
      </w:r>
      <w:r w:rsidRPr="000B5F1C">
        <w:rPr>
          <w:rFonts w:ascii="Times New Roman" w:hAnsi="Times New Roman" w:cs="Times New Roman"/>
          <w:sz w:val="28"/>
          <w:szCs w:val="28"/>
        </w:rPr>
        <w:t xml:space="preserve">Об отчете главы </w:t>
      </w:r>
      <w:proofErr w:type="gramStart"/>
      <w:r w:rsidRPr="000B5F1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B5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F1C" w:rsidRPr="000B5F1C" w:rsidRDefault="000B5F1C" w:rsidP="00DA4F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1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0B5F1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B5F1C" w:rsidRPr="000B5F1C" w:rsidRDefault="000B5F1C" w:rsidP="00DA4F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1C">
        <w:rPr>
          <w:rFonts w:ascii="Times New Roman" w:hAnsi="Times New Roman" w:cs="Times New Roman"/>
          <w:sz w:val="28"/>
          <w:szCs w:val="28"/>
        </w:rPr>
        <w:t xml:space="preserve">  по итогам работы  за 201</w:t>
      </w:r>
      <w:r w:rsidR="00EC29EF">
        <w:rPr>
          <w:rFonts w:ascii="Times New Roman" w:hAnsi="Times New Roman" w:cs="Times New Roman"/>
          <w:sz w:val="28"/>
          <w:szCs w:val="28"/>
        </w:rPr>
        <w:t>8</w:t>
      </w:r>
      <w:r w:rsidRPr="000B5F1C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B5F1C" w:rsidRDefault="000B5F1C" w:rsidP="000B5F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F1C" w:rsidRPr="005F0909" w:rsidRDefault="000B5F1C" w:rsidP="000B5F1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909">
        <w:rPr>
          <w:rFonts w:ascii="Times New Roman" w:hAnsi="Times New Roman"/>
          <w:sz w:val="28"/>
          <w:szCs w:val="28"/>
        </w:rPr>
        <w:t>Заслушав и обсудив отчет главы администрации муниципального образования Трудовой сельсовет об итогах работы администрации муниципального образования  Трудовой сельсовет в 201</w:t>
      </w:r>
      <w:r>
        <w:rPr>
          <w:rFonts w:ascii="Times New Roman" w:hAnsi="Times New Roman"/>
          <w:sz w:val="28"/>
          <w:szCs w:val="28"/>
        </w:rPr>
        <w:t>8</w:t>
      </w:r>
      <w:r w:rsidRPr="005F0909">
        <w:rPr>
          <w:rFonts w:ascii="Times New Roman" w:hAnsi="Times New Roman"/>
          <w:sz w:val="28"/>
          <w:szCs w:val="28"/>
        </w:rPr>
        <w:t xml:space="preserve"> году Совет  депутатов отмечает, администрация сельсовета строила свою работу в соответствии с действующим законодательством  РФ, Оренбургской области, распоряжениями, указами главы, постановлениями Правительства области, решениями Совета депутатов муниципального образования Трудовой сельсовет, Уставом муниципального образования Трудовой сельсовет.</w:t>
      </w:r>
      <w:proofErr w:type="gramEnd"/>
    </w:p>
    <w:p w:rsidR="000B5F1C" w:rsidRDefault="000B5F1C" w:rsidP="000B5F1C">
      <w:pPr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 w:rsidRPr="005F0909">
        <w:rPr>
          <w:rFonts w:ascii="Times New Roman" w:hAnsi="Times New Roman"/>
          <w:sz w:val="28"/>
          <w:szCs w:val="28"/>
        </w:rPr>
        <w:t>вышеизложенное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, Совет депутатов Трудового сельсовета </w:t>
      </w:r>
    </w:p>
    <w:p w:rsidR="000B5F1C" w:rsidRPr="005F0909" w:rsidRDefault="000B5F1C" w:rsidP="000B5F1C">
      <w:pPr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РЕШИЛ:</w:t>
      </w:r>
    </w:p>
    <w:p w:rsidR="000B5F1C" w:rsidRPr="005F0909" w:rsidRDefault="000B5F1C" w:rsidP="000B5F1C">
      <w:pPr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909">
        <w:rPr>
          <w:rFonts w:ascii="Times New Roman" w:hAnsi="Times New Roman"/>
          <w:sz w:val="28"/>
          <w:szCs w:val="28"/>
        </w:rPr>
        <w:t>Работу главы администрации муниципального образования Трудовой сельсовет за 201</w:t>
      </w:r>
      <w:r>
        <w:rPr>
          <w:rFonts w:ascii="Times New Roman" w:hAnsi="Times New Roman"/>
          <w:sz w:val="28"/>
          <w:szCs w:val="28"/>
        </w:rPr>
        <w:t>8</w:t>
      </w:r>
      <w:r w:rsidRPr="005F0909">
        <w:rPr>
          <w:rFonts w:ascii="Times New Roman" w:hAnsi="Times New Roman"/>
          <w:sz w:val="28"/>
          <w:szCs w:val="28"/>
        </w:rPr>
        <w:t>год признать удовлетворительной, отчет об итогах работы администрации муниципального образования Трудовой сельсовет за 201</w:t>
      </w:r>
      <w:r>
        <w:rPr>
          <w:rFonts w:ascii="Times New Roman" w:hAnsi="Times New Roman"/>
          <w:sz w:val="28"/>
          <w:szCs w:val="28"/>
        </w:rPr>
        <w:t>8</w:t>
      </w:r>
      <w:r w:rsidRPr="005F0909"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0B5F1C" w:rsidRPr="005F0909" w:rsidRDefault="000B5F1C" w:rsidP="000B5F1C">
      <w:pPr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909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5F0909">
        <w:rPr>
          <w:rFonts w:ascii="Times New Roman" w:hAnsi="Times New Roman"/>
          <w:sz w:val="28"/>
          <w:szCs w:val="28"/>
        </w:rPr>
        <w:t>.</w:t>
      </w:r>
    </w:p>
    <w:p w:rsidR="000B5F1C" w:rsidRPr="005F0909" w:rsidRDefault="000B5F1C" w:rsidP="000B5F1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B5F1C" w:rsidRPr="005F0909" w:rsidRDefault="000B5F1C" w:rsidP="000B5F1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B5F1C" w:rsidRPr="005F0909" w:rsidRDefault="000B5F1C" w:rsidP="000B5F1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F0909">
        <w:rPr>
          <w:rFonts w:ascii="Times New Roman" w:hAnsi="Times New Roman"/>
          <w:sz w:val="28"/>
          <w:szCs w:val="28"/>
        </w:rPr>
        <w:t xml:space="preserve">                  М.В Есиков</w:t>
      </w:r>
    </w:p>
    <w:p w:rsidR="000B5F1C" w:rsidRDefault="000B5F1C" w:rsidP="000B5F1C">
      <w:pPr>
        <w:jc w:val="both"/>
        <w:rPr>
          <w:rFonts w:ascii="Times New Roman" w:hAnsi="Times New Roman"/>
          <w:sz w:val="24"/>
          <w:szCs w:val="24"/>
        </w:rPr>
      </w:pPr>
    </w:p>
    <w:p w:rsidR="000B5F1C" w:rsidRPr="005F0909" w:rsidRDefault="000B5F1C" w:rsidP="000B5F1C">
      <w:pPr>
        <w:jc w:val="both"/>
        <w:rPr>
          <w:rFonts w:ascii="Times New Roman" w:hAnsi="Times New Roman"/>
          <w:sz w:val="24"/>
          <w:szCs w:val="24"/>
        </w:rPr>
      </w:pPr>
      <w:r w:rsidRPr="005F0909">
        <w:rPr>
          <w:rFonts w:ascii="Times New Roman" w:hAnsi="Times New Roman"/>
          <w:sz w:val="24"/>
          <w:szCs w:val="24"/>
        </w:rPr>
        <w:t>Разослано: администрации района, прокурору района</w:t>
      </w:r>
    </w:p>
    <w:p w:rsidR="000B5F1C" w:rsidRPr="00F9574A" w:rsidRDefault="000B5F1C" w:rsidP="000B5F1C">
      <w:pPr>
        <w:pStyle w:val="ConsPlusNormal"/>
        <w:ind w:firstLine="540"/>
        <w:jc w:val="right"/>
        <w:rPr>
          <w:sz w:val="24"/>
          <w:szCs w:val="24"/>
        </w:rPr>
      </w:pPr>
    </w:p>
    <w:p w:rsidR="000B5F1C" w:rsidRPr="005F0909" w:rsidRDefault="000B5F1C" w:rsidP="000B5F1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F09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Совета </w:t>
      </w:r>
    </w:p>
    <w:p w:rsidR="000B5F1C" w:rsidRPr="005F0909" w:rsidRDefault="000B5F1C" w:rsidP="000B5F1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F0909">
        <w:rPr>
          <w:rFonts w:ascii="Times New Roman" w:hAnsi="Times New Roman" w:cs="Times New Roman"/>
          <w:sz w:val="28"/>
          <w:szCs w:val="28"/>
        </w:rPr>
        <w:t xml:space="preserve">депутатов МО Трудовой сельсовет </w:t>
      </w:r>
    </w:p>
    <w:p w:rsidR="000B5F1C" w:rsidRPr="005F0909" w:rsidRDefault="000B5F1C" w:rsidP="000B5F1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F0909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09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090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F0909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F090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5F0909">
        <w:rPr>
          <w:rFonts w:ascii="Times New Roman" w:hAnsi="Times New Roman" w:cs="Times New Roman"/>
          <w:sz w:val="28"/>
          <w:szCs w:val="28"/>
        </w:rPr>
        <w:t xml:space="preserve">-рс </w:t>
      </w:r>
    </w:p>
    <w:p w:rsidR="000B5F1C" w:rsidRPr="005F0909" w:rsidRDefault="000B5F1C" w:rsidP="000B5F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F1C" w:rsidRPr="005F0909" w:rsidRDefault="000B5F1C" w:rsidP="000B5F1C">
      <w:pPr>
        <w:ind w:left="28" w:right="2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0B5F1C" w:rsidRPr="005F0909" w:rsidRDefault="000B5F1C" w:rsidP="000B5F1C">
      <w:pPr>
        <w:ind w:left="28" w:right="2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b/>
          <w:bCs/>
          <w:sz w:val="28"/>
          <w:szCs w:val="28"/>
        </w:rPr>
        <w:t>главы администрации муниципального образования</w:t>
      </w:r>
    </w:p>
    <w:p w:rsidR="000B5F1C" w:rsidRPr="005F0909" w:rsidRDefault="000B5F1C" w:rsidP="000B5F1C">
      <w:pPr>
        <w:ind w:left="28" w:right="2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b/>
          <w:bCs/>
          <w:sz w:val="28"/>
          <w:szCs w:val="28"/>
        </w:rPr>
        <w:t>Трудовой сельсовет</w:t>
      </w:r>
    </w:p>
    <w:p w:rsidR="000B5F1C" w:rsidRPr="005F0909" w:rsidRDefault="000B5F1C" w:rsidP="000B5F1C">
      <w:pPr>
        <w:ind w:left="28" w:right="2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b/>
          <w:bCs/>
          <w:sz w:val="28"/>
          <w:szCs w:val="28"/>
        </w:rPr>
        <w:t>о проделанной работе за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5F090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0B5F1C" w:rsidRPr="005F0909" w:rsidRDefault="000B5F1C" w:rsidP="000B5F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5F1C" w:rsidRPr="005F0909" w:rsidRDefault="000B5F1C" w:rsidP="000B5F1C">
      <w:pPr>
        <w:shd w:val="clear" w:color="auto" w:fill="FFFFFF"/>
        <w:spacing w:line="306" w:lineRule="atLeast"/>
        <w:ind w:firstLine="8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0909">
        <w:rPr>
          <w:rFonts w:ascii="Times New Roman" w:hAnsi="Times New Roman"/>
          <w:b/>
          <w:color w:val="000000"/>
          <w:sz w:val="28"/>
          <w:szCs w:val="28"/>
        </w:rPr>
        <w:t>Добрый день, дорогие жители, уважаемые коллеги и гости!</w:t>
      </w:r>
    </w:p>
    <w:p w:rsidR="000B5F1C" w:rsidRPr="005F0909" w:rsidRDefault="000B5F1C" w:rsidP="000B5F1C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Сегодня мы собрались здесь, все вместе для того, чтобы подвести итоги проделанной работы в ушедшем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году и обсудить перечень мероприятий на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0172A7" w:rsidRDefault="000172A7" w:rsidP="000B5F1C">
      <w:pPr>
        <w:shd w:val="clear" w:color="auto" w:fill="FFFFFF"/>
        <w:spacing w:line="240" w:lineRule="auto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72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главы муниципальных образований  ежегодно должны отчитываться перед населением о проделанной работе. Такие отчеты в нашем поселении проводятся ежегодно</w:t>
      </w:r>
      <w:r>
        <w:rPr>
          <w:sz w:val="28"/>
          <w:szCs w:val="28"/>
        </w:rPr>
        <w:t xml:space="preserve">.  </w:t>
      </w:r>
    </w:p>
    <w:p w:rsidR="000B5F1C" w:rsidRPr="005F0909" w:rsidRDefault="000B5F1C" w:rsidP="000B5F1C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F0909">
        <w:rPr>
          <w:rFonts w:ascii="Times New Roman" w:hAnsi="Times New Roman"/>
          <w:color w:val="000000"/>
          <w:sz w:val="28"/>
          <w:szCs w:val="28"/>
        </w:rPr>
        <w:t>Отчитываясь о работе</w:t>
      </w:r>
      <w:proofErr w:type="gramEnd"/>
      <w:r w:rsidRPr="005F090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за 201</w:t>
      </w:r>
      <w:r w:rsidR="00DA4FFD">
        <w:rPr>
          <w:rFonts w:ascii="Times New Roman" w:hAnsi="Times New Roman"/>
          <w:color w:val="000000"/>
          <w:sz w:val="28"/>
          <w:szCs w:val="28"/>
        </w:rPr>
        <w:t>8</w:t>
      </w:r>
      <w:r w:rsidR="000172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909">
        <w:rPr>
          <w:rFonts w:ascii="Times New Roman" w:hAnsi="Times New Roman"/>
          <w:color w:val="000000"/>
          <w:sz w:val="28"/>
          <w:szCs w:val="28"/>
        </w:rPr>
        <w:t>год хочу отметить, что такие отчеты –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:rsidR="000B5F1C" w:rsidRPr="005F0909" w:rsidRDefault="000B5F1C" w:rsidP="000B5F1C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В нашем поселении они проводятся ежегодно, и сегодня Вашему вниманию представляется отчет о работе за 201</w:t>
      </w:r>
      <w:r w:rsidR="00DA4FFD">
        <w:rPr>
          <w:rFonts w:ascii="Times New Roman" w:hAnsi="Times New Roman"/>
          <w:color w:val="000000"/>
          <w:sz w:val="28"/>
          <w:szCs w:val="28"/>
        </w:rPr>
        <w:t>8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0B5F1C" w:rsidRPr="005F0909" w:rsidRDefault="000B5F1C" w:rsidP="000B5F1C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Администрация поселения –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поселении, во многом зависит от нашей совместной работы и от доверия друг к другу – доверия людей к власти и наоборот власти к людям.</w:t>
      </w:r>
    </w:p>
    <w:p w:rsidR="000B5F1C" w:rsidRPr="005F0909" w:rsidRDefault="000B5F1C" w:rsidP="000B5F1C">
      <w:pPr>
        <w:spacing w:line="240" w:lineRule="auto"/>
        <w:ind w:left="30" w:right="30"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0B5F1C" w:rsidRPr="005F0909" w:rsidRDefault="000B5F1C" w:rsidP="000B5F1C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     </w:t>
      </w:r>
      <w:r w:rsidRPr="005F0909">
        <w:rPr>
          <w:rFonts w:ascii="Times New Roman" w:hAnsi="Times New Roman"/>
          <w:sz w:val="28"/>
          <w:szCs w:val="28"/>
        </w:rPr>
        <w:tab/>
      </w:r>
      <w:r w:rsidRPr="005F0909">
        <w:rPr>
          <w:rFonts w:ascii="Times New Roman" w:hAnsi="Times New Roman"/>
          <w:color w:val="000000"/>
          <w:sz w:val="28"/>
          <w:szCs w:val="28"/>
        </w:rPr>
        <w:t>Это, прежде всего:</w:t>
      </w:r>
    </w:p>
    <w:p w:rsidR="000B5F1C" w:rsidRPr="005F0909" w:rsidRDefault="000B5F1C" w:rsidP="000B5F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исполнение бюджета поселения;</w:t>
      </w:r>
    </w:p>
    <w:p w:rsidR="000B5F1C" w:rsidRPr="005F0909" w:rsidRDefault="000B5F1C" w:rsidP="000B5F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lastRenderedPageBreak/>
        <w:t>благоустройство территорий населенных пунктов, развитие инфраструктуры, обеспечение жизнедеятельности поселения;</w:t>
      </w:r>
    </w:p>
    <w:p w:rsidR="000B5F1C" w:rsidRPr="005F0909" w:rsidRDefault="000B5F1C" w:rsidP="000B5F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0B5F1C" w:rsidRPr="005F0909" w:rsidRDefault="000B5F1C" w:rsidP="000B5F1C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Результаты обсуждения по тому или иному вопросу принимаются на Совете Депутатов и утверждаются соответствующими Решениями.</w:t>
      </w:r>
    </w:p>
    <w:p w:rsidR="000B5F1C" w:rsidRPr="005F0909" w:rsidRDefault="000B5F1C" w:rsidP="000B5F1C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Правовой основой деятельности органа местного самоуправления является:</w:t>
      </w:r>
    </w:p>
    <w:p w:rsidR="000B5F1C" w:rsidRPr="005F0909" w:rsidRDefault="000B5F1C" w:rsidP="000B5F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соблюдение законов;</w:t>
      </w:r>
    </w:p>
    <w:p w:rsidR="000B5F1C" w:rsidRPr="005F0909" w:rsidRDefault="000B5F1C" w:rsidP="000B5F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наделение государственными полномочиями;</w:t>
      </w:r>
    </w:p>
    <w:p w:rsidR="000B5F1C" w:rsidRPr="005F0909" w:rsidRDefault="000B5F1C" w:rsidP="000B5F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обязательное выполнение Указов и распоряжений Президента РФ, Федеральных законов и прочих нормативных актов Правительства России.</w:t>
      </w:r>
    </w:p>
    <w:p w:rsidR="000B5F1C" w:rsidRPr="005F0909" w:rsidRDefault="000B5F1C" w:rsidP="000B5F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Только сообща, объединив наши усилия, мы сможем сделать нашу жизнь более яркой и привлекательной.</w:t>
      </w:r>
    </w:p>
    <w:p w:rsidR="000B5F1C" w:rsidRPr="005F0909" w:rsidRDefault="000B5F1C" w:rsidP="000B5F1C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 xml:space="preserve">В рамках нормотворческой деятельности за отчетный период принято </w:t>
      </w:r>
      <w:r w:rsidRPr="005F0909">
        <w:rPr>
          <w:rFonts w:ascii="Times New Roman" w:hAnsi="Times New Roman"/>
          <w:sz w:val="28"/>
          <w:szCs w:val="28"/>
        </w:rPr>
        <w:t>79</w:t>
      </w:r>
      <w:r w:rsidRPr="005F090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5F0909">
        <w:rPr>
          <w:rFonts w:ascii="Times New Roman" w:hAnsi="Times New Roman"/>
          <w:color w:val="000000"/>
          <w:sz w:val="28"/>
          <w:szCs w:val="28"/>
        </w:rPr>
        <w:t>постановлений. Представительным органом, решались вопросы т.ч.:</w:t>
      </w:r>
    </w:p>
    <w:p w:rsidR="000B5F1C" w:rsidRPr="005F0909" w:rsidRDefault="000B5F1C" w:rsidP="000B5F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установление земельного налога;</w:t>
      </w:r>
    </w:p>
    <w:p w:rsidR="000B5F1C" w:rsidRPr="005F0909" w:rsidRDefault="000B5F1C" w:rsidP="000B5F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благоустройство сельского поселения;</w:t>
      </w:r>
    </w:p>
    <w:p w:rsidR="000B5F1C" w:rsidRPr="005F0909" w:rsidRDefault="000B5F1C" w:rsidP="000B5F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принятие бюджета на 201</w:t>
      </w:r>
      <w:r w:rsidR="00DA4FFD">
        <w:rPr>
          <w:rFonts w:ascii="Times New Roman" w:hAnsi="Times New Roman"/>
          <w:color w:val="000000"/>
          <w:sz w:val="28"/>
          <w:szCs w:val="28"/>
        </w:rPr>
        <w:t>9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год и др.</w:t>
      </w:r>
    </w:p>
    <w:p w:rsidR="000B5F1C" w:rsidRPr="005F0909" w:rsidRDefault="000B5F1C" w:rsidP="000B5F1C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 приема главы и сотрудников администрации, вся информация пополняется.</w:t>
      </w:r>
    </w:p>
    <w:p w:rsidR="000B5F1C" w:rsidRPr="005F0909" w:rsidRDefault="000B5F1C" w:rsidP="000B5F1C">
      <w:pPr>
        <w:rPr>
          <w:rFonts w:ascii="Times New Roman" w:hAnsi="Times New Roman"/>
          <w:b/>
          <w:bCs/>
          <w:sz w:val="28"/>
          <w:szCs w:val="28"/>
        </w:rPr>
      </w:pPr>
    </w:p>
    <w:p w:rsidR="000B5F1C" w:rsidRPr="005F0909" w:rsidRDefault="000B5F1C" w:rsidP="000B5F1C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b/>
          <w:bCs/>
          <w:sz w:val="28"/>
          <w:szCs w:val="28"/>
        </w:rPr>
        <w:t>Социально-экономическое положение муниципального образования</w:t>
      </w:r>
    </w:p>
    <w:p w:rsidR="000B5F1C" w:rsidRPr="005F0909" w:rsidRDefault="00DA4FFD" w:rsidP="000172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4FFD">
        <w:rPr>
          <w:rFonts w:ascii="Times New Roman" w:hAnsi="Times New Roman" w:cs="Times New Roman"/>
          <w:sz w:val="28"/>
          <w:szCs w:val="28"/>
        </w:rPr>
        <w:t>Трудово</w:t>
      </w:r>
      <w:r w:rsidRPr="00DA4FFD">
        <w:rPr>
          <w:rFonts w:ascii="Times New Roman" w:eastAsia="Times New Roman" w:hAnsi="Times New Roman" w:cs="Times New Roman"/>
          <w:sz w:val="28"/>
          <w:szCs w:val="28"/>
        </w:rPr>
        <w:t xml:space="preserve">й сельсовет является муниципальным образованием сельского поселения, входящий в состав муниципального образования </w:t>
      </w:r>
      <w:proofErr w:type="spellStart"/>
      <w:r w:rsidRPr="00DA4FFD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DA4FFD">
        <w:rPr>
          <w:rFonts w:ascii="Times New Roman" w:eastAsia="Times New Roman" w:hAnsi="Times New Roman" w:cs="Times New Roman"/>
          <w:sz w:val="28"/>
          <w:szCs w:val="28"/>
        </w:rPr>
        <w:t xml:space="preserve"> район.  В состав поселения входят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4FFD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пункта: с</w:t>
      </w:r>
      <w:proofErr w:type="gramStart"/>
      <w:r w:rsidRPr="00DA4FF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рудовое</w:t>
      </w:r>
      <w:r w:rsidRPr="00DA4F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4FFD">
        <w:rPr>
          <w:rFonts w:ascii="Times New Roman" w:eastAsia="Times New Roman" w:hAnsi="Times New Roman" w:cs="Times New Roman"/>
          <w:sz w:val="28"/>
          <w:szCs w:val="28"/>
        </w:rPr>
        <w:t>с.К</w:t>
      </w:r>
      <w:r>
        <w:rPr>
          <w:rFonts w:ascii="Times New Roman" w:hAnsi="Times New Roman" w:cs="Times New Roman"/>
          <w:sz w:val="28"/>
          <w:szCs w:val="28"/>
        </w:rPr>
        <w:t>узьминк</w:t>
      </w:r>
      <w:r w:rsidR="00082C9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A4FFD">
        <w:rPr>
          <w:rFonts w:ascii="Times New Roman" w:eastAsia="Times New Roman" w:hAnsi="Times New Roman" w:cs="Times New Roman"/>
          <w:sz w:val="28"/>
          <w:szCs w:val="28"/>
        </w:rPr>
        <w:t xml:space="preserve">. Населенные пункты расположены в границах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DA4FFD"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соответствии с Генеральным планом муниципального </w:t>
      </w:r>
      <w:proofErr w:type="gramStart"/>
      <w:r w:rsidRPr="00DA4FF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DA4FFD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решением Совета депутатов от 14.02.2014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4FFD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</w:t>
      </w:r>
      <w:r w:rsidR="000172A7">
        <w:rPr>
          <w:rFonts w:ascii="Times New Roman" w:hAnsi="Times New Roman" w:cs="Times New Roman"/>
          <w:sz w:val="28"/>
          <w:szCs w:val="28"/>
        </w:rPr>
        <w:t xml:space="preserve">0-рс. </w:t>
      </w:r>
      <w:r w:rsidR="000B5F1C" w:rsidRPr="005F0909">
        <w:rPr>
          <w:rFonts w:ascii="Times New Roman" w:hAnsi="Times New Roman"/>
          <w:sz w:val="28"/>
          <w:szCs w:val="28"/>
        </w:rPr>
        <w:t xml:space="preserve">Административным центром является с. </w:t>
      </w:r>
      <w:proofErr w:type="gramStart"/>
      <w:r w:rsidR="000B5F1C" w:rsidRPr="005F0909">
        <w:rPr>
          <w:rFonts w:ascii="Times New Roman" w:hAnsi="Times New Roman"/>
          <w:sz w:val="28"/>
          <w:szCs w:val="28"/>
        </w:rPr>
        <w:t>Трудовое</w:t>
      </w:r>
      <w:proofErr w:type="gramEnd"/>
      <w:r w:rsidR="000B5F1C" w:rsidRPr="005F0909">
        <w:rPr>
          <w:rFonts w:ascii="Times New Roman" w:hAnsi="Times New Roman"/>
          <w:sz w:val="28"/>
          <w:szCs w:val="28"/>
        </w:rPr>
        <w:t>.</w:t>
      </w:r>
    </w:p>
    <w:p w:rsidR="000B5F1C" w:rsidRPr="005F0909" w:rsidRDefault="000B5F1C" w:rsidP="000B5F1C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Территория муниципального образования составляет </w:t>
      </w:r>
      <w:smartTag w:uri="urn:schemas-microsoft-com:office:smarttags" w:element="metricconverter">
        <w:smartTagPr>
          <w:attr w:name="ProductID" w:val="200 метров"/>
        </w:smartTagPr>
        <w:r w:rsidRPr="005F0909">
          <w:rPr>
            <w:rFonts w:ascii="Times New Roman" w:hAnsi="Times New Roman"/>
            <w:sz w:val="28"/>
            <w:szCs w:val="28"/>
          </w:rPr>
          <w:t>14220,73 га</w:t>
        </w:r>
      </w:smartTag>
      <w:r w:rsidRPr="005F0909">
        <w:rPr>
          <w:rFonts w:ascii="Times New Roman" w:hAnsi="Times New Roman"/>
          <w:sz w:val="28"/>
          <w:szCs w:val="28"/>
        </w:rPr>
        <w:t xml:space="preserve">, в т.ч. земли населенных пунктов - </w:t>
      </w:r>
      <w:smartTag w:uri="urn:schemas-microsoft-com:office:smarttags" w:element="metricconverter">
        <w:smartTagPr>
          <w:attr w:name="ProductID" w:val="200 метров"/>
        </w:smartTagPr>
        <w:r w:rsidRPr="005F0909">
          <w:rPr>
            <w:rFonts w:ascii="Times New Roman" w:hAnsi="Times New Roman"/>
            <w:sz w:val="28"/>
            <w:szCs w:val="28"/>
          </w:rPr>
          <w:t>251,25 га</w:t>
        </w:r>
      </w:smartTag>
      <w:r w:rsidRPr="005F0909">
        <w:rPr>
          <w:rFonts w:ascii="Times New Roman" w:hAnsi="Times New Roman"/>
          <w:sz w:val="28"/>
          <w:szCs w:val="28"/>
        </w:rPr>
        <w:t xml:space="preserve">, земли сельскохозяйственного назначения </w:t>
      </w:r>
      <w:smartTag w:uri="urn:schemas-microsoft-com:office:smarttags" w:element="metricconverter">
        <w:smartTagPr>
          <w:attr w:name="ProductID" w:val="13691,63 га"/>
        </w:smartTagPr>
        <w:r w:rsidRPr="005F0909">
          <w:rPr>
            <w:rFonts w:ascii="Times New Roman" w:hAnsi="Times New Roman"/>
            <w:sz w:val="28"/>
            <w:szCs w:val="28"/>
          </w:rPr>
          <w:t>13691,63 га</w:t>
        </w:r>
      </w:smartTag>
      <w:r w:rsidRPr="005F0909">
        <w:rPr>
          <w:rFonts w:ascii="Times New Roman" w:hAnsi="Times New Roman"/>
          <w:sz w:val="28"/>
          <w:szCs w:val="28"/>
        </w:rPr>
        <w:t xml:space="preserve">. </w:t>
      </w:r>
    </w:p>
    <w:p w:rsidR="000B5F1C" w:rsidRPr="005F0909" w:rsidRDefault="000B5F1C" w:rsidP="000B5F1C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lastRenderedPageBreak/>
        <w:t xml:space="preserve"> Земельный налог для бюджетов поселений является важнейшим доходным источником. Плательщиками данного налога являются физические лица, плательщиками налога за использование земель сельскохозяйственного назначения является ООО МТСМ АК «</w:t>
      </w:r>
      <w:proofErr w:type="spellStart"/>
      <w:r w:rsidRPr="005F0909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5F0909">
        <w:rPr>
          <w:rFonts w:ascii="Times New Roman" w:hAnsi="Times New Roman"/>
          <w:color w:val="000000"/>
          <w:sz w:val="28"/>
          <w:szCs w:val="28"/>
        </w:rPr>
        <w:t>». Анализ задолженности показал, что в числе должников жители территории поселения. Специалистом поселения принимаются меры по погашению задолженности, им высылаются квитанции и письма с разъяснением необходимости погашения задолженности.</w:t>
      </w:r>
    </w:p>
    <w:p w:rsidR="000B5F1C" w:rsidRPr="005F0909" w:rsidRDefault="000B5F1C" w:rsidP="000B5F1C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Проводится активная работа с жителями  с целью регистрации ими прав на земельные участки и имущество.</w:t>
      </w:r>
    </w:p>
    <w:p w:rsidR="000B5F1C" w:rsidRPr="005F0909" w:rsidRDefault="000B5F1C" w:rsidP="000B5F1C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Ведется тесная работа с налоговыми органами: предоставляется запрашиваемая ими информация.</w:t>
      </w:r>
    </w:p>
    <w:p w:rsidR="000B5F1C" w:rsidRPr="005F0909" w:rsidRDefault="000B5F1C" w:rsidP="000B5F1C">
      <w:pPr>
        <w:spacing w:line="240" w:lineRule="auto"/>
        <w:ind w:left="30" w:right="30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На 01.01.201</w:t>
      </w:r>
      <w:r w:rsidR="000172A7">
        <w:rPr>
          <w:rFonts w:ascii="Times New Roman" w:hAnsi="Times New Roman"/>
          <w:sz w:val="28"/>
          <w:szCs w:val="28"/>
        </w:rPr>
        <w:t>9</w:t>
      </w:r>
      <w:r w:rsidRPr="005F0909">
        <w:rPr>
          <w:rFonts w:ascii="Times New Roman" w:hAnsi="Times New Roman"/>
          <w:sz w:val="28"/>
          <w:szCs w:val="28"/>
        </w:rPr>
        <w:t xml:space="preserve"> года количество зарегистрированных граждан - 1205 (по состоянию на 01.01.201</w:t>
      </w:r>
      <w:r w:rsidR="000172A7">
        <w:rPr>
          <w:rFonts w:ascii="Times New Roman" w:hAnsi="Times New Roman"/>
          <w:sz w:val="28"/>
          <w:szCs w:val="28"/>
        </w:rPr>
        <w:t>8</w:t>
      </w:r>
      <w:r w:rsidRPr="005F0909">
        <w:rPr>
          <w:rFonts w:ascii="Times New Roman" w:hAnsi="Times New Roman"/>
          <w:sz w:val="28"/>
          <w:szCs w:val="28"/>
        </w:rPr>
        <w:t xml:space="preserve"> г.  число зарегистрированных было 1205 человек),  </w:t>
      </w:r>
    </w:p>
    <w:p w:rsidR="000172A7" w:rsidRPr="000172A7" w:rsidRDefault="000172A7" w:rsidP="000172A7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2A7">
        <w:rPr>
          <w:rFonts w:ascii="Times New Roman" w:eastAsia="Times New Roman" w:hAnsi="Times New Roman" w:cs="Times New Roman"/>
          <w:sz w:val="28"/>
          <w:szCs w:val="28"/>
        </w:rPr>
        <w:t xml:space="preserve">С января 2019 года учет численности населения будет затруднителен, т.к. в ведении </w:t>
      </w:r>
      <w:proofErr w:type="spellStart"/>
      <w:r w:rsidRPr="000172A7">
        <w:rPr>
          <w:rFonts w:ascii="Times New Roman" w:eastAsia="Times New Roman" w:hAnsi="Times New Roman" w:cs="Times New Roman"/>
          <w:sz w:val="28"/>
          <w:szCs w:val="28"/>
        </w:rPr>
        <w:t>похозяйственного</w:t>
      </w:r>
      <w:proofErr w:type="spellEnd"/>
      <w:r w:rsidRPr="000172A7">
        <w:rPr>
          <w:rFonts w:ascii="Times New Roman" w:eastAsia="Times New Roman" w:hAnsi="Times New Roman" w:cs="Times New Roman"/>
          <w:sz w:val="28"/>
          <w:szCs w:val="28"/>
        </w:rPr>
        <w:t xml:space="preserve"> учета администрации сельсовета с 01.01.2019 произошли изменения. </w:t>
      </w:r>
      <w:proofErr w:type="gramStart"/>
      <w:r w:rsidRPr="000172A7">
        <w:rPr>
          <w:rFonts w:ascii="Times New Roman" w:eastAsia="Times New Roman" w:hAnsi="Times New Roman" w:cs="Times New Roman"/>
          <w:sz w:val="28"/>
          <w:szCs w:val="28"/>
        </w:rPr>
        <w:t xml:space="preserve">Информацией о факте регистрации по месту жительства (либо снятия с регистрационного учета) администрация сельсовета не располагает, т.к. регистрирующий орган ОМВД России в </w:t>
      </w:r>
      <w:proofErr w:type="spellStart"/>
      <w:r w:rsidRPr="000172A7">
        <w:rPr>
          <w:rFonts w:ascii="Times New Roman" w:eastAsia="Times New Roman" w:hAnsi="Times New Roman" w:cs="Times New Roman"/>
          <w:sz w:val="28"/>
          <w:szCs w:val="28"/>
        </w:rPr>
        <w:t>Ташлинском</w:t>
      </w:r>
      <w:proofErr w:type="spellEnd"/>
      <w:r w:rsidRPr="000172A7">
        <w:rPr>
          <w:rFonts w:ascii="Times New Roman" w:eastAsia="Times New Roman" w:hAnsi="Times New Roman" w:cs="Times New Roman"/>
          <w:sz w:val="28"/>
          <w:szCs w:val="28"/>
        </w:rPr>
        <w:t xml:space="preserve"> районе, в соответствии с Приказом МВД России от 30.09.2017 N 752 «Об утверждении Административный регламент Министерства внутренних дел РФ  по предоставлению государственной услуги по предоставлению адресно-справочной информации» данную  информацию (о регистрации, о снятии с регистрации) не</w:t>
      </w:r>
      <w:proofErr w:type="gramEnd"/>
      <w:r w:rsidRPr="000172A7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представляет. Информация в </w:t>
      </w:r>
      <w:proofErr w:type="spellStart"/>
      <w:r w:rsidRPr="000172A7">
        <w:rPr>
          <w:rFonts w:ascii="Times New Roman" w:eastAsia="Times New Roman" w:hAnsi="Times New Roman" w:cs="Times New Roman"/>
          <w:sz w:val="28"/>
          <w:szCs w:val="28"/>
        </w:rPr>
        <w:t>похозяйственный</w:t>
      </w:r>
      <w:proofErr w:type="spellEnd"/>
      <w:r w:rsidRPr="000172A7">
        <w:rPr>
          <w:rFonts w:ascii="Times New Roman" w:eastAsia="Times New Roman" w:hAnsi="Times New Roman" w:cs="Times New Roman"/>
          <w:sz w:val="28"/>
          <w:szCs w:val="28"/>
        </w:rPr>
        <w:t xml:space="preserve"> учет с 01.01.2019 будет вписываться со слов граждан. В соответствии с данными изменения в ведении </w:t>
      </w:r>
      <w:proofErr w:type="spellStart"/>
      <w:r w:rsidRPr="000172A7">
        <w:rPr>
          <w:rFonts w:ascii="Times New Roman" w:eastAsia="Times New Roman" w:hAnsi="Times New Roman" w:cs="Times New Roman"/>
          <w:sz w:val="28"/>
          <w:szCs w:val="28"/>
        </w:rPr>
        <w:t>похозяйственного</w:t>
      </w:r>
      <w:proofErr w:type="spellEnd"/>
      <w:r w:rsidRPr="000172A7">
        <w:rPr>
          <w:rFonts w:ascii="Times New Roman" w:eastAsia="Times New Roman" w:hAnsi="Times New Roman" w:cs="Times New Roman"/>
          <w:sz w:val="28"/>
          <w:szCs w:val="28"/>
        </w:rPr>
        <w:t xml:space="preserve"> учета, выдача таких справок как:  о составе семьи, о гражданах, зарегистрированных  по месту жительства; о занятости граждан и справок о месте работы и т.д. администрацией сельсовета не производится. </w:t>
      </w:r>
    </w:p>
    <w:p w:rsidR="000172A7" w:rsidRPr="000172A7" w:rsidRDefault="000172A7" w:rsidP="000172A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2A7">
        <w:rPr>
          <w:rFonts w:ascii="Times New Roman" w:eastAsia="Times New Roman" w:hAnsi="Times New Roman" w:cs="Times New Roman"/>
          <w:sz w:val="28"/>
          <w:szCs w:val="28"/>
        </w:rPr>
        <w:t xml:space="preserve">Как пояснил Секретарь Совета ассоциации муниципальных образований Оренбургской области </w:t>
      </w:r>
      <w:proofErr w:type="spellStart"/>
      <w:r w:rsidRPr="000172A7">
        <w:rPr>
          <w:rFonts w:ascii="Times New Roman" w:eastAsia="Times New Roman" w:hAnsi="Times New Roman" w:cs="Times New Roman"/>
          <w:sz w:val="28"/>
          <w:szCs w:val="28"/>
        </w:rPr>
        <w:t>В.А.Щепачев</w:t>
      </w:r>
      <w:proofErr w:type="spellEnd"/>
      <w:r w:rsidRPr="000172A7">
        <w:rPr>
          <w:rFonts w:ascii="Times New Roman" w:eastAsia="Times New Roman" w:hAnsi="Times New Roman" w:cs="Times New Roman"/>
          <w:sz w:val="28"/>
          <w:szCs w:val="28"/>
        </w:rPr>
        <w:t xml:space="preserve">  в своем инструктивно методическом письме от 28.02.2019 №2-1/17 ИМП «О полномочиях органов местного самоуправления по выдаче справок и ведению </w:t>
      </w:r>
      <w:proofErr w:type="spellStart"/>
      <w:r w:rsidRPr="000172A7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0172A7">
        <w:rPr>
          <w:rFonts w:ascii="Times New Roman" w:eastAsia="Times New Roman" w:hAnsi="Times New Roman" w:cs="Times New Roman"/>
          <w:sz w:val="28"/>
          <w:szCs w:val="28"/>
        </w:rPr>
        <w:t xml:space="preserve"> книг», администрация сельсовета может предоставить гражданину лишь только выписку из его лицевого счета в </w:t>
      </w:r>
      <w:proofErr w:type="spellStart"/>
      <w:r w:rsidRPr="000172A7">
        <w:rPr>
          <w:rFonts w:ascii="Times New Roman" w:eastAsia="Times New Roman" w:hAnsi="Times New Roman" w:cs="Times New Roman"/>
          <w:sz w:val="28"/>
          <w:szCs w:val="28"/>
        </w:rPr>
        <w:t>похозяйственной</w:t>
      </w:r>
      <w:proofErr w:type="spellEnd"/>
      <w:r w:rsidRPr="000172A7">
        <w:rPr>
          <w:rFonts w:ascii="Times New Roman" w:eastAsia="Times New Roman" w:hAnsi="Times New Roman" w:cs="Times New Roman"/>
          <w:sz w:val="28"/>
          <w:szCs w:val="28"/>
        </w:rPr>
        <w:t xml:space="preserve"> книги, где информация записана со слов самого гражданина. А все справки для предъявления по месту требования, в любые инстанции,  в основном должны иметь заявительный характер. </w:t>
      </w:r>
    </w:p>
    <w:p w:rsidR="000172A7" w:rsidRPr="000172A7" w:rsidRDefault="000172A7" w:rsidP="000B5F1C">
      <w:pPr>
        <w:spacing w:line="240" w:lineRule="auto"/>
        <w:ind w:left="30" w:right="30" w:firstLine="678"/>
        <w:jc w:val="both"/>
        <w:rPr>
          <w:rFonts w:ascii="Times New Roman" w:hAnsi="Times New Roman" w:cs="Times New Roman"/>
          <w:sz w:val="28"/>
          <w:szCs w:val="28"/>
        </w:rPr>
      </w:pPr>
    </w:p>
    <w:p w:rsidR="000B5F1C" w:rsidRPr="00CF2312" w:rsidRDefault="000172A7" w:rsidP="00CF23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312">
        <w:rPr>
          <w:rFonts w:ascii="Times New Roman" w:hAnsi="Times New Roman" w:cs="Times New Roman"/>
          <w:color w:val="000000"/>
          <w:sz w:val="28"/>
          <w:szCs w:val="28"/>
        </w:rPr>
        <w:t xml:space="preserve">С сентября 2018 г. полномочия по ведению ЗАГС переданы в районный отдел </w:t>
      </w:r>
      <w:proofErr w:type="spellStart"/>
      <w:r w:rsidRPr="00CF2312">
        <w:rPr>
          <w:rFonts w:ascii="Times New Roman" w:hAnsi="Times New Roman" w:cs="Times New Roman"/>
          <w:color w:val="000000"/>
          <w:sz w:val="28"/>
          <w:szCs w:val="28"/>
        </w:rPr>
        <w:t>ЗАГСа</w:t>
      </w:r>
      <w:proofErr w:type="spellEnd"/>
      <w:r w:rsidRPr="00CF231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CF2312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CF2312">
        <w:rPr>
          <w:rFonts w:ascii="Times New Roman" w:hAnsi="Times New Roman" w:cs="Times New Roman"/>
          <w:color w:val="000000"/>
          <w:sz w:val="28"/>
          <w:szCs w:val="28"/>
        </w:rPr>
        <w:t xml:space="preserve"> района, </w:t>
      </w:r>
      <w:r w:rsidRPr="00CF2312">
        <w:rPr>
          <w:rFonts w:ascii="Times New Roman" w:hAnsi="Times New Roman" w:cs="Times New Roman"/>
          <w:sz w:val="28"/>
          <w:szCs w:val="28"/>
        </w:rPr>
        <w:t>в</w:t>
      </w:r>
      <w:r w:rsidRPr="00CF2312">
        <w:rPr>
          <w:rFonts w:ascii="Times New Roman" w:eastAsia="Times New Roman" w:hAnsi="Times New Roman" w:cs="Times New Roman"/>
          <w:sz w:val="28"/>
          <w:szCs w:val="28"/>
        </w:rPr>
        <w:t xml:space="preserve"> связи с вводом новой программы (АРМ ЕГРН ЗАГС)  по регистрации актов гражданского состояния и необходимость в </w:t>
      </w:r>
      <w:proofErr w:type="spellStart"/>
      <w:r w:rsidRPr="00CF2312">
        <w:rPr>
          <w:rFonts w:ascii="Times New Roman" w:eastAsia="Times New Roman" w:hAnsi="Times New Roman" w:cs="Times New Roman"/>
          <w:sz w:val="28"/>
          <w:szCs w:val="28"/>
        </w:rPr>
        <w:t>высокоустойчивой</w:t>
      </w:r>
      <w:proofErr w:type="spellEnd"/>
      <w:r w:rsidRPr="00CF2312">
        <w:rPr>
          <w:rFonts w:ascii="Times New Roman" w:eastAsia="Times New Roman" w:hAnsi="Times New Roman" w:cs="Times New Roman"/>
          <w:sz w:val="28"/>
          <w:szCs w:val="28"/>
        </w:rPr>
        <w:t xml:space="preserve"> связи Интернет</w:t>
      </w:r>
      <w:r w:rsidRPr="00CF23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5F1C" w:rsidRPr="005F0909" w:rsidRDefault="000B5F1C" w:rsidP="000B5F1C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909">
        <w:rPr>
          <w:rFonts w:ascii="Times New Roman" w:hAnsi="Times New Roman"/>
          <w:sz w:val="28"/>
          <w:szCs w:val="28"/>
        </w:rPr>
        <w:t>В с. Трудовое работает 1 отделение почтовой связи, кроме почтовых,  оказывает и дополнительные услуги: продажа товаров народного потребления, прием всех видов коммунальных платежей, выдача пенсий и пособий.</w:t>
      </w:r>
      <w:proofErr w:type="gramEnd"/>
    </w:p>
    <w:p w:rsidR="000B5F1C" w:rsidRPr="005F0909" w:rsidRDefault="000B5F1C" w:rsidP="000B5F1C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На территории нашего поселения осуществляют деятельность 5 объектов розничной торговли. В основном это магазины  со смешанным ассортиментом, торговые точки  принадлежат индивидуальным предпринимателям. </w:t>
      </w:r>
    </w:p>
    <w:p w:rsidR="000B5F1C" w:rsidRPr="005F0909" w:rsidRDefault="000B5F1C" w:rsidP="000B5F1C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На территории поселения постоянно функционирует 2 </w:t>
      </w:r>
      <w:proofErr w:type="gramStart"/>
      <w:r w:rsidRPr="005F0909">
        <w:rPr>
          <w:rFonts w:ascii="Times New Roman" w:hAnsi="Times New Roman"/>
          <w:sz w:val="28"/>
          <w:szCs w:val="28"/>
        </w:rPr>
        <w:t>фельдшерско-акушерских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пункта в с. Трудовое, с. </w:t>
      </w:r>
      <w:proofErr w:type="spellStart"/>
      <w:r w:rsidRPr="005F0909">
        <w:rPr>
          <w:rFonts w:ascii="Times New Roman" w:hAnsi="Times New Roman"/>
          <w:sz w:val="28"/>
          <w:szCs w:val="28"/>
        </w:rPr>
        <w:t>Кузьминка</w:t>
      </w:r>
      <w:proofErr w:type="spellEnd"/>
      <w:r w:rsidRPr="005F0909">
        <w:rPr>
          <w:rFonts w:ascii="Times New Roman" w:hAnsi="Times New Roman"/>
          <w:sz w:val="28"/>
          <w:szCs w:val="28"/>
        </w:rPr>
        <w:t>.</w:t>
      </w:r>
    </w:p>
    <w:p w:rsidR="000B5F1C" w:rsidRPr="005F0909" w:rsidRDefault="000B5F1C" w:rsidP="000B5F1C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На территории сельсовета находится 2 школы. На 01.01.201</w:t>
      </w:r>
      <w:r w:rsidR="00CF2312">
        <w:rPr>
          <w:rFonts w:ascii="Times New Roman" w:hAnsi="Times New Roman"/>
          <w:sz w:val="28"/>
          <w:szCs w:val="28"/>
        </w:rPr>
        <w:t>8</w:t>
      </w:r>
      <w:r w:rsidRPr="005F0909">
        <w:rPr>
          <w:rFonts w:ascii="Times New Roman" w:hAnsi="Times New Roman"/>
          <w:sz w:val="28"/>
          <w:szCs w:val="28"/>
        </w:rPr>
        <w:t xml:space="preserve"> г. в школах обучалось – </w:t>
      </w:r>
      <w:r w:rsidRPr="003A2837">
        <w:rPr>
          <w:rFonts w:ascii="Times New Roman" w:hAnsi="Times New Roman"/>
          <w:sz w:val="28"/>
          <w:szCs w:val="28"/>
        </w:rPr>
        <w:t>119</w:t>
      </w:r>
      <w:r w:rsidRPr="005F0909">
        <w:rPr>
          <w:rFonts w:ascii="Times New Roman" w:hAnsi="Times New Roman"/>
          <w:sz w:val="28"/>
          <w:szCs w:val="28"/>
        </w:rPr>
        <w:t xml:space="preserve"> учащихся, число учеников ежегодно увеличивается. Школы  оснащены всем необходимым для осуществления качественного и полноценного обучения детей. На базе школ работают различные кружки по интересам.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На территории села работает детский сад «Солнышко», </w:t>
      </w:r>
      <w:r w:rsidRPr="003A2837">
        <w:rPr>
          <w:rFonts w:ascii="Times New Roman" w:hAnsi="Times New Roman"/>
          <w:color w:val="000000"/>
          <w:sz w:val="28"/>
          <w:szCs w:val="28"/>
        </w:rPr>
        <w:t>45</w:t>
      </w:r>
      <w:r w:rsidRPr="005F0909">
        <w:rPr>
          <w:rFonts w:ascii="Times New Roman" w:hAnsi="Times New Roman"/>
          <w:color w:val="000000"/>
          <w:sz w:val="28"/>
          <w:szCs w:val="28"/>
        </w:rPr>
        <w:t xml:space="preserve"> детей. Детский сад оборудован всем необходимым.</w:t>
      </w:r>
    </w:p>
    <w:p w:rsidR="000B5F1C" w:rsidRPr="005F0909" w:rsidRDefault="000B5F1C" w:rsidP="000B5F1C">
      <w:pPr>
        <w:spacing w:line="240" w:lineRule="auto"/>
        <w:ind w:left="30" w:right="30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На территории  МО  работают учреждения культуры: </w:t>
      </w:r>
      <w:proofErr w:type="spellStart"/>
      <w:r w:rsidRPr="005F0909">
        <w:rPr>
          <w:rFonts w:ascii="Times New Roman" w:hAnsi="Times New Roman"/>
          <w:sz w:val="28"/>
          <w:szCs w:val="28"/>
        </w:rPr>
        <w:t>Трудовской</w:t>
      </w:r>
      <w:proofErr w:type="spellEnd"/>
      <w:r w:rsidRPr="005F0909">
        <w:rPr>
          <w:rFonts w:ascii="Times New Roman" w:hAnsi="Times New Roman"/>
          <w:sz w:val="28"/>
          <w:szCs w:val="28"/>
        </w:rPr>
        <w:t xml:space="preserve"> сельский Дом культуры и 1 сельский клуб, 1 сельская библиотека. В библиотеки активно проводится работа с населением. В клубах работает художественная самодеятельность, ежегодно участники художественной самодеятельности  участвуют в районном фестивале народного творчества, выступают перед населением, активно участвуют в организации и проведении всех праздничных  мероприятий (Новый год, Масленица, День села и т.д.). Ежегодно проводятся митинг, посвященный Дню Победы и акция «Свеча Памяти».</w:t>
      </w:r>
    </w:p>
    <w:p w:rsidR="000B5F1C" w:rsidRPr="005F0909" w:rsidRDefault="000B5F1C" w:rsidP="000B5F1C">
      <w:pPr>
        <w:spacing w:line="240" w:lineRule="auto"/>
        <w:ind w:left="30" w:right="30" w:firstLine="678"/>
        <w:jc w:val="both"/>
        <w:rPr>
          <w:rFonts w:ascii="Times New Roman" w:hAnsi="Times New Roman"/>
          <w:sz w:val="28"/>
          <w:szCs w:val="28"/>
        </w:rPr>
      </w:pPr>
      <w:r w:rsidRPr="003A2837">
        <w:rPr>
          <w:rFonts w:ascii="Times New Roman" w:hAnsi="Times New Roman"/>
          <w:sz w:val="28"/>
          <w:szCs w:val="28"/>
        </w:rPr>
        <w:t>На территории сельсовета находится 1 полигон по сбору ТБО, в 201</w:t>
      </w:r>
      <w:r w:rsidR="006813CB">
        <w:rPr>
          <w:rFonts w:ascii="Times New Roman" w:hAnsi="Times New Roman"/>
          <w:sz w:val="28"/>
          <w:szCs w:val="28"/>
        </w:rPr>
        <w:t xml:space="preserve">8 </w:t>
      </w:r>
      <w:r w:rsidRPr="003A2837">
        <w:rPr>
          <w:rFonts w:ascii="Times New Roman" w:hAnsi="Times New Roman"/>
          <w:sz w:val="28"/>
          <w:szCs w:val="28"/>
        </w:rPr>
        <w:t>год</w:t>
      </w:r>
      <w:proofErr w:type="gramStart"/>
      <w:r w:rsidRPr="003A2837">
        <w:rPr>
          <w:rFonts w:ascii="Times New Roman" w:hAnsi="Times New Roman"/>
          <w:sz w:val="28"/>
          <w:szCs w:val="28"/>
        </w:rPr>
        <w:t>у ООО</w:t>
      </w:r>
      <w:proofErr w:type="gramEnd"/>
      <w:r w:rsidRPr="003A2837">
        <w:rPr>
          <w:rFonts w:ascii="Times New Roman" w:hAnsi="Times New Roman"/>
          <w:sz w:val="28"/>
          <w:szCs w:val="28"/>
        </w:rPr>
        <w:t xml:space="preserve"> МТС АК «</w:t>
      </w:r>
      <w:proofErr w:type="spellStart"/>
      <w:r w:rsidRPr="003A2837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A2837">
        <w:rPr>
          <w:rFonts w:ascii="Times New Roman" w:hAnsi="Times New Roman"/>
          <w:sz w:val="28"/>
          <w:szCs w:val="28"/>
        </w:rPr>
        <w:t xml:space="preserve">» выделили технику для  сдвигания мусора, </w:t>
      </w:r>
      <w:proofErr w:type="spellStart"/>
      <w:r w:rsidRPr="003A2837">
        <w:rPr>
          <w:rFonts w:ascii="Times New Roman" w:hAnsi="Times New Roman"/>
          <w:sz w:val="28"/>
          <w:szCs w:val="28"/>
        </w:rPr>
        <w:t>обваловки</w:t>
      </w:r>
      <w:proofErr w:type="spellEnd"/>
      <w:r w:rsidRPr="003A2837">
        <w:rPr>
          <w:rFonts w:ascii="Times New Roman" w:hAnsi="Times New Roman"/>
          <w:sz w:val="28"/>
          <w:szCs w:val="28"/>
        </w:rPr>
        <w:t>.</w:t>
      </w:r>
      <w:r w:rsidRPr="005F0909">
        <w:rPr>
          <w:rFonts w:ascii="Times New Roman" w:hAnsi="Times New Roman"/>
          <w:sz w:val="28"/>
          <w:szCs w:val="28"/>
        </w:rPr>
        <w:t xml:space="preserve">  В основном население вывозит навоз и мусор на полигоны, но имеются и такие случаи, когда недобросовестные граждане устраивают  несанкционированные свалки мусора, хотя ежегодно на собраниях говорится о благоустройстве территории и необходимости вывоза навоза и мусора только на полигоны.</w:t>
      </w:r>
    </w:p>
    <w:p w:rsidR="000B5F1C" w:rsidRPr="005F0909" w:rsidRDefault="000B5F1C" w:rsidP="000B5F1C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 xml:space="preserve">Вопросы благоустройства территории сельского поселения за отчетный период также заслуживают особого внимания. В мае месяце были </w:t>
      </w:r>
      <w:r w:rsidRPr="005F090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проведены  субботники на  кладбищах. Вы все почти в них участвуете, эту работу будем продолжать и доведем до конца. Но некоторые граждане упорно игнорируют это благородное дело, всячески избегают из года в год, субботники проводятся с 2008 года, но </w:t>
      </w:r>
      <w:proofErr w:type="gramStart"/>
      <w:r w:rsidRPr="005F0909">
        <w:rPr>
          <w:rFonts w:ascii="Times New Roman" w:hAnsi="Times New Roman"/>
          <w:color w:val="000000"/>
          <w:sz w:val="28"/>
          <w:szCs w:val="28"/>
        </w:rPr>
        <w:t>они</w:t>
      </w:r>
      <w:proofErr w:type="gramEnd"/>
      <w:r w:rsidRPr="005F0909">
        <w:rPr>
          <w:rFonts w:ascii="Times New Roman" w:hAnsi="Times New Roman"/>
          <w:color w:val="000000"/>
          <w:sz w:val="28"/>
          <w:szCs w:val="28"/>
        </w:rPr>
        <w:t xml:space="preserve"> ни разу не принимали участие.</w:t>
      </w:r>
      <w:r w:rsidRPr="005F0909">
        <w:rPr>
          <w:rFonts w:ascii="Times New Roman" w:hAnsi="Times New Roman"/>
          <w:color w:val="000000"/>
          <w:sz w:val="28"/>
          <w:szCs w:val="28"/>
        </w:rPr>
        <w:br/>
        <w:t xml:space="preserve">С апреля месяца населению нужно активно заняться уборкой своих придомовых территорий. В течение весенне-летнего периода регулярно проводить </w:t>
      </w:r>
      <w:proofErr w:type="spellStart"/>
      <w:r w:rsidRPr="005F0909">
        <w:rPr>
          <w:rFonts w:ascii="Times New Roman" w:hAnsi="Times New Roman"/>
          <w:color w:val="000000"/>
          <w:sz w:val="28"/>
          <w:szCs w:val="28"/>
        </w:rPr>
        <w:t>обкос</w:t>
      </w:r>
      <w:proofErr w:type="spellEnd"/>
      <w:r w:rsidRPr="005F0909">
        <w:rPr>
          <w:rFonts w:ascii="Times New Roman" w:hAnsi="Times New Roman"/>
          <w:color w:val="000000"/>
          <w:sz w:val="28"/>
          <w:szCs w:val="28"/>
        </w:rPr>
        <w:t xml:space="preserve"> придомовых территорий. Напоминаю о том, что выжигание сухой растительности на территории сельского поселения запрещено.</w:t>
      </w:r>
    </w:p>
    <w:p w:rsidR="000B5F1C" w:rsidRPr="005F0909" w:rsidRDefault="000B5F1C" w:rsidP="000B5F1C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С 1 апреля будет объявлен месячник по уборке территории поселения. Нам необходимо совместными усилиями привести наш общий дом в порядок. Я думаю и уверен, что всем хочется жить в красивом, уютном, чистом и благоустроенном селе. А, как известно, чисто не там, где убирают, а там, где не сорят. Это не потребует больших усилий, если мы просто начнем уважать себя и своих односельчан. Необходимо соблюдать чистоту и порядок на всей территории поселения: не бросать мусор, бутылки, пакеты. Ведь это наша с Вами малая Родина и мы должны ее хранить. Нужно, чтобы все активнее взяли на себя роль в озеленении наших населенных пунктов, в разбивке новых цветников. Приятно смотреть на красивые клумбы и цветники, на высаженные зеленые насаждения в личных подворьях.</w:t>
      </w:r>
    </w:p>
    <w:p w:rsidR="000B5F1C" w:rsidRPr="005F0909" w:rsidRDefault="000B5F1C" w:rsidP="000B5F1C">
      <w:pPr>
        <w:shd w:val="clear" w:color="auto" w:fill="FFFFFF"/>
        <w:spacing w:line="240" w:lineRule="auto"/>
        <w:ind w:firstLine="857"/>
        <w:jc w:val="both"/>
        <w:rPr>
          <w:rFonts w:ascii="Times New Roman" w:hAnsi="Times New Roman"/>
          <w:color w:val="000000"/>
          <w:sz w:val="28"/>
          <w:szCs w:val="28"/>
        </w:rPr>
      </w:pPr>
      <w:r w:rsidRPr="005F0909">
        <w:rPr>
          <w:rFonts w:ascii="Times New Roman" w:hAnsi="Times New Roman"/>
          <w:color w:val="000000"/>
          <w:sz w:val="28"/>
          <w:szCs w:val="28"/>
        </w:rPr>
        <w:t>Не все еще прониклись пониманием того, что никто за нас наводить порядок не будет, все делать нужно самим. Работа в этом направлении будет усилена в текущем году.</w:t>
      </w:r>
    </w:p>
    <w:p w:rsidR="000B5F1C" w:rsidRPr="005F0909" w:rsidRDefault="000B5F1C" w:rsidP="000B5F1C">
      <w:pPr>
        <w:spacing w:line="240" w:lineRule="auto"/>
        <w:ind w:left="28" w:right="28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ab/>
        <w:t xml:space="preserve">Количество  </w:t>
      </w:r>
      <w:proofErr w:type="spellStart"/>
      <w:r w:rsidRPr="005F0909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5F0909">
        <w:rPr>
          <w:rFonts w:ascii="Times New Roman" w:hAnsi="Times New Roman"/>
          <w:sz w:val="28"/>
          <w:szCs w:val="28"/>
        </w:rPr>
        <w:t xml:space="preserve"> дорог- 16, их протяженность - 9,5 км. Оформлено в собственность муниципального образования 8 дорог и поставлены на баланс администрации сельсовета.</w:t>
      </w:r>
    </w:p>
    <w:p w:rsidR="000B5F1C" w:rsidRPr="005F0909" w:rsidRDefault="000B5F1C" w:rsidP="000B5F1C">
      <w:pPr>
        <w:spacing w:line="240" w:lineRule="auto"/>
        <w:ind w:left="28" w:right="28"/>
        <w:jc w:val="both"/>
        <w:rPr>
          <w:rFonts w:ascii="Times New Roman" w:hAnsi="Times New Roman"/>
          <w:color w:val="FF0000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   Анализируя социально-экономическое положение сельского поселения в 201</w:t>
      </w:r>
      <w:r w:rsidR="006813CB">
        <w:rPr>
          <w:rFonts w:ascii="Times New Roman" w:hAnsi="Times New Roman"/>
          <w:sz w:val="28"/>
          <w:szCs w:val="28"/>
        </w:rPr>
        <w:t>8</w:t>
      </w:r>
      <w:r w:rsidRPr="005F0909">
        <w:rPr>
          <w:rFonts w:ascii="Times New Roman" w:hAnsi="Times New Roman"/>
          <w:sz w:val="28"/>
          <w:szCs w:val="28"/>
        </w:rPr>
        <w:t xml:space="preserve"> году, хочется отметить, что 201</w:t>
      </w:r>
      <w:r w:rsidR="006813CB">
        <w:rPr>
          <w:rFonts w:ascii="Times New Roman" w:hAnsi="Times New Roman"/>
          <w:sz w:val="28"/>
          <w:szCs w:val="28"/>
        </w:rPr>
        <w:t>8</w:t>
      </w:r>
      <w:r w:rsidRPr="005F0909">
        <w:rPr>
          <w:rFonts w:ascii="Times New Roman" w:hAnsi="Times New Roman"/>
          <w:sz w:val="28"/>
          <w:szCs w:val="28"/>
        </w:rPr>
        <w:t xml:space="preserve"> год был для поселения достаточно сложным. Высокий уровень безработицы, миграция трудовых ресурсов, слабое развитие экономики ведет к  ежегодному сокращению численности  населения.  На территории имеется  сельхозпредприятие, но из за низкой оплаты труда люди не хотят идти работать</w:t>
      </w:r>
      <w:proofErr w:type="gramStart"/>
      <w:r w:rsidRPr="005F090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отсюда проблемы с занятостью  населения, многие вынуждены искать работу за пределами сельсовета, большое количество мужчин трудоспособного  возраста, молодежи работает в Оренбурге, Москве, на Севере. После окончания школы  молодежь уезжает  учиться и, как правило, уже не возвращается,  одна из основных причин -</w:t>
      </w:r>
      <w:r w:rsidRPr="005F0909">
        <w:rPr>
          <w:rStyle w:val="apple-style-span"/>
          <w:rFonts w:ascii="Times New Roman" w:hAnsi="Times New Roman"/>
          <w:sz w:val="28"/>
          <w:szCs w:val="28"/>
        </w:rPr>
        <w:t xml:space="preserve"> отсутствие  рабочих мест с высокой оплатой труда, а также необходимой современной социальной и инженерной инфраструктуры на селе. </w:t>
      </w:r>
      <w:r w:rsidRPr="005F0909">
        <w:rPr>
          <w:rFonts w:ascii="Times New Roman" w:hAnsi="Times New Roman"/>
          <w:sz w:val="28"/>
          <w:szCs w:val="28"/>
        </w:rPr>
        <w:t xml:space="preserve"> Несомненно, положительным фактором является то, что у нас сохранена полностью уже сложившаяся сеть учреждений и организаций</w:t>
      </w:r>
      <w:proofErr w:type="gramStart"/>
      <w:r w:rsidRPr="005F090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</w:t>
      </w:r>
    </w:p>
    <w:p w:rsidR="000B5F1C" w:rsidRPr="005F0909" w:rsidRDefault="000B5F1C" w:rsidP="000B5F1C">
      <w:pPr>
        <w:pStyle w:val="1"/>
        <w:ind w:firstLine="30"/>
        <w:jc w:val="both"/>
        <w:rPr>
          <w:sz w:val="28"/>
          <w:szCs w:val="28"/>
        </w:rPr>
      </w:pPr>
    </w:p>
    <w:p w:rsidR="000B5F1C" w:rsidRPr="005F0909" w:rsidRDefault="000B5F1C" w:rsidP="000B5F1C">
      <w:pPr>
        <w:pStyle w:val="1"/>
        <w:ind w:firstLine="30"/>
        <w:jc w:val="both"/>
        <w:rPr>
          <w:b/>
          <w:bCs/>
          <w:sz w:val="28"/>
          <w:szCs w:val="28"/>
        </w:rPr>
      </w:pPr>
      <w:r w:rsidRPr="005F0909">
        <w:rPr>
          <w:sz w:val="28"/>
          <w:szCs w:val="28"/>
        </w:rPr>
        <w:t xml:space="preserve">                  </w:t>
      </w:r>
      <w:r w:rsidRPr="005F0909">
        <w:rPr>
          <w:b/>
          <w:bCs/>
          <w:sz w:val="28"/>
          <w:szCs w:val="28"/>
        </w:rPr>
        <w:t>Основные направления деятельности в отчетном периоде</w:t>
      </w:r>
    </w:p>
    <w:p w:rsidR="000B5F1C" w:rsidRPr="005F0909" w:rsidRDefault="000B5F1C" w:rsidP="000B5F1C">
      <w:pPr>
        <w:pStyle w:val="1"/>
        <w:ind w:firstLine="30"/>
        <w:jc w:val="both"/>
        <w:rPr>
          <w:b/>
          <w:bCs/>
          <w:sz w:val="28"/>
          <w:szCs w:val="28"/>
        </w:rPr>
      </w:pPr>
    </w:p>
    <w:p w:rsidR="000B5F1C" w:rsidRPr="005F0909" w:rsidRDefault="000B5F1C" w:rsidP="000B5F1C">
      <w:pPr>
        <w:pStyle w:val="10"/>
        <w:rPr>
          <w:szCs w:val="28"/>
        </w:rPr>
      </w:pPr>
      <w:r w:rsidRPr="005F0909">
        <w:rPr>
          <w:szCs w:val="28"/>
        </w:rPr>
        <w:lastRenderedPageBreak/>
        <w:t xml:space="preserve">За отчетный период в администрацию Трудового сельсовета главой администрации было подписано </w:t>
      </w:r>
      <w:r w:rsidR="006813CB">
        <w:rPr>
          <w:szCs w:val="28"/>
        </w:rPr>
        <w:t>88</w:t>
      </w:r>
      <w:r w:rsidRPr="005F0909">
        <w:rPr>
          <w:szCs w:val="28"/>
        </w:rPr>
        <w:t xml:space="preserve"> постановления по  основной деятельности,   </w:t>
      </w:r>
      <w:r w:rsidR="006813CB">
        <w:rPr>
          <w:szCs w:val="28"/>
        </w:rPr>
        <w:t>5</w:t>
      </w:r>
      <w:r w:rsidRPr="005F0909">
        <w:rPr>
          <w:szCs w:val="28"/>
        </w:rPr>
        <w:t xml:space="preserve"> человек обратились  с заявлениями  в администрацию письменно</w:t>
      </w:r>
      <w:proofErr w:type="gramStart"/>
      <w:r w:rsidRPr="005F0909">
        <w:rPr>
          <w:szCs w:val="28"/>
        </w:rPr>
        <w:t xml:space="preserve"> .</w:t>
      </w:r>
      <w:proofErr w:type="gramEnd"/>
      <w:r w:rsidRPr="005F0909">
        <w:rPr>
          <w:szCs w:val="28"/>
        </w:rPr>
        <w:t xml:space="preserve"> Каждое обращение было рассмотрено, на письменные обращения даны письменные ответы. В 201</w:t>
      </w:r>
      <w:r w:rsidR="006813CB">
        <w:rPr>
          <w:szCs w:val="28"/>
        </w:rPr>
        <w:t>8</w:t>
      </w:r>
      <w:r w:rsidRPr="005F0909">
        <w:rPr>
          <w:szCs w:val="28"/>
        </w:rPr>
        <w:t xml:space="preserve"> году совершено 3</w:t>
      </w:r>
      <w:r w:rsidR="006813CB">
        <w:rPr>
          <w:szCs w:val="28"/>
        </w:rPr>
        <w:t>6</w:t>
      </w:r>
      <w:r w:rsidRPr="005F0909">
        <w:rPr>
          <w:szCs w:val="28"/>
        </w:rPr>
        <w:t xml:space="preserve">нотариальных действий. В течение года специалистами </w:t>
      </w:r>
      <w:proofErr w:type="gramStart"/>
      <w:r w:rsidRPr="005F0909">
        <w:rPr>
          <w:szCs w:val="28"/>
        </w:rPr>
        <w:t>подготовлены</w:t>
      </w:r>
      <w:proofErr w:type="gramEnd"/>
      <w:r w:rsidRPr="005F0909">
        <w:rPr>
          <w:szCs w:val="28"/>
        </w:rPr>
        <w:t xml:space="preserve"> и направлены </w:t>
      </w:r>
      <w:r w:rsidR="006813CB">
        <w:rPr>
          <w:szCs w:val="28"/>
        </w:rPr>
        <w:t>371</w:t>
      </w:r>
      <w:r w:rsidRPr="005F0909">
        <w:rPr>
          <w:szCs w:val="28"/>
        </w:rPr>
        <w:t xml:space="preserve"> исполненных документов.</w:t>
      </w:r>
    </w:p>
    <w:p w:rsidR="000B5F1C" w:rsidRPr="005F0909" w:rsidRDefault="000B5F1C" w:rsidP="000B5F1C">
      <w:pPr>
        <w:pStyle w:val="align-justify"/>
        <w:spacing w:before="0" w:beforeAutospacing="0" w:after="0" w:afterAutospacing="0"/>
        <w:jc w:val="both"/>
        <w:rPr>
          <w:sz w:val="28"/>
          <w:szCs w:val="28"/>
        </w:rPr>
      </w:pPr>
      <w:r w:rsidRPr="005F0909">
        <w:rPr>
          <w:sz w:val="28"/>
          <w:szCs w:val="28"/>
        </w:rPr>
        <w:t>Администрацией ведется исполнение отдельных государственных полномочий: оформляются нотариальные действия, выдаются различные справки и выписки из домовых книг в соответствии с положением о персональных данных. Ведется воинский учет военнообязанных граждан  пребывающих в запасе, и граждан, подлежащих призыву на военную службу в Вооруженных силах Российской Федерации. Учёт ведется в соответствии с требованиями закона «О воинской обязанности и военной службе», Положения о воинском учете, и инструкциям. На воинском учете состоят 24</w:t>
      </w:r>
      <w:r w:rsidR="006813CB">
        <w:rPr>
          <w:sz w:val="28"/>
          <w:szCs w:val="28"/>
        </w:rPr>
        <w:t>0</w:t>
      </w:r>
      <w:r w:rsidRPr="005F0909">
        <w:rPr>
          <w:sz w:val="28"/>
          <w:szCs w:val="28"/>
        </w:rPr>
        <w:t xml:space="preserve"> человека, в том числе: сержанты и солдаты - 2</w:t>
      </w:r>
      <w:r w:rsidR="006813CB">
        <w:rPr>
          <w:sz w:val="28"/>
          <w:szCs w:val="28"/>
        </w:rPr>
        <w:t>16</w:t>
      </w:r>
      <w:r w:rsidRPr="005F0909">
        <w:rPr>
          <w:sz w:val="28"/>
          <w:szCs w:val="28"/>
        </w:rPr>
        <w:t xml:space="preserve">; офицеры - </w:t>
      </w:r>
      <w:r w:rsidR="006813CB">
        <w:rPr>
          <w:sz w:val="28"/>
          <w:szCs w:val="28"/>
        </w:rPr>
        <w:t>3</w:t>
      </w:r>
      <w:r w:rsidRPr="005F0909">
        <w:rPr>
          <w:sz w:val="28"/>
          <w:szCs w:val="28"/>
        </w:rPr>
        <w:t xml:space="preserve">; призывники – 21. </w:t>
      </w:r>
    </w:p>
    <w:p w:rsidR="000B5F1C" w:rsidRPr="005F0909" w:rsidRDefault="000B5F1C" w:rsidP="006813CB">
      <w:pPr>
        <w:pStyle w:val="1"/>
        <w:ind w:firstLine="708"/>
        <w:jc w:val="both"/>
        <w:rPr>
          <w:sz w:val="28"/>
          <w:szCs w:val="28"/>
        </w:rPr>
      </w:pPr>
      <w:r w:rsidRPr="005F0909">
        <w:rPr>
          <w:sz w:val="28"/>
          <w:szCs w:val="28"/>
        </w:rPr>
        <w:t>Для удобства жителей в 201</w:t>
      </w:r>
      <w:r w:rsidR="006813CB">
        <w:rPr>
          <w:sz w:val="28"/>
          <w:szCs w:val="28"/>
        </w:rPr>
        <w:t>8</w:t>
      </w:r>
      <w:r w:rsidRPr="005F0909">
        <w:rPr>
          <w:sz w:val="28"/>
          <w:szCs w:val="28"/>
        </w:rPr>
        <w:t xml:space="preserve"> году был организован личный прием населения специалистами-представителями служб района и  прокурором в администрации сельсовета,  каждый мог получить ответы на интересующие вопросы и квалифицированные консультации.  </w:t>
      </w:r>
    </w:p>
    <w:p w:rsidR="000B5F1C" w:rsidRPr="005F0909" w:rsidRDefault="000B5F1C" w:rsidP="000B5F1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Продолжается  работа по  оформлению в собственность муниципального образования невостребованных земельных долей, в 201</w:t>
      </w:r>
      <w:r w:rsidR="006813CB">
        <w:rPr>
          <w:rFonts w:ascii="Times New Roman" w:hAnsi="Times New Roman"/>
          <w:sz w:val="28"/>
          <w:szCs w:val="28"/>
        </w:rPr>
        <w:t>8</w:t>
      </w:r>
      <w:r w:rsidRPr="005F0909">
        <w:rPr>
          <w:rFonts w:ascii="Times New Roman" w:hAnsi="Times New Roman"/>
          <w:sz w:val="28"/>
          <w:szCs w:val="28"/>
        </w:rPr>
        <w:t xml:space="preserve"> году работа по оформлению невостребованных паев будет продолжена. Когда все невостребованные паи будут по решению суда признаны собственностью администрации, необходимо будет провести работы по постановке их на кадастровый учет и регистрации права собственности, на что потребуются денежные затраты. </w:t>
      </w:r>
    </w:p>
    <w:p w:rsidR="000B5F1C" w:rsidRPr="005F0909" w:rsidRDefault="000B5F1C" w:rsidP="000B5F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Местный бюджет формируется за счет налоговых и неналоговых доходов. Налоговые доходы поступают в бюджет от уплаты налогов физических и юридических лиц. Недоимки по налогам существенно отражаются на благосостоянии поселения. Не получая этих бюджетных средств, сельское поселение  не может полноценно формировать свой бюджет, </w:t>
      </w:r>
      <w:proofErr w:type="gramStart"/>
      <w:r w:rsidRPr="005F0909">
        <w:rPr>
          <w:rFonts w:ascii="Times New Roman" w:hAnsi="Times New Roman"/>
          <w:sz w:val="28"/>
          <w:szCs w:val="28"/>
        </w:rPr>
        <w:t>осуществлять свои обязанности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, через исполнение которых, реализуются законные права граждан.  При администрации сельсовета сформирована комиссия по вопросам сокращения недоимки по платежам в бюджет, гражданам рассылаются уведомления о необходимости оплаты задолженностей по налогам. Злостные неплательщики приглашаются на заседания комиссии, с ними проводится разъяснительная работа о необходимости оплаты налогов в установленные законодательством сроки.   </w:t>
      </w:r>
    </w:p>
    <w:p w:rsidR="000B5F1C" w:rsidRPr="005F0909" w:rsidRDefault="00082C9E" w:rsidP="000B5F1C">
      <w:pPr>
        <w:spacing w:line="240" w:lineRule="auto"/>
        <w:ind w:left="30" w:righ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течение</w:t>
      </w:r>
      <w:r w:rsidR="000B5F1C" w:rsidRPr="005F0909">
        <w:rPr>
          <w:rFonts w:ascii="Times New Roman" w:hAnsi="Times New Roman"/>
          <w:sz w:val="28"/>
          <w:szCs w:val="28"/>
        </w:rPr>
        <w:t xml:space="preserve"> года проводятся мероприятия по предупреждению пожаров, профилактическая работа с населением о правилах пожарной безопасности, вручаются памятки под роспись.  </w:t>
      </w:r>
    </w:p>
    <w:p w:rsidR="000B5F1C" w:rsidRPr="005F0909" w:rsidRDefault="000B5F1C" w:rsidP="000B5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lastRenderedPageBreak/>
        <w:t xml:space="preserve">Полномочия по осуществлению внешнего финансового контроля переданы на основания соглашения муниципальному образованию </w:t>
      </w:r>
      <w:proofErr w:type="spellStart"/>
      <w:r w:rsidRPr="005F0909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5F0909">
        <w:rPr>
          <w:rFonts w:ascii="Times New Roman" w:hAnsi="Times New Roman"/>
          <w:sz w:val="28"/>
          <w:szCs w:val="28"/>
        </w:rPr>
        <w:t xml:space="preserve"> район. Контрольно-счетная палата </w:t>
      </w:r>
      <w:proofErr w:type="spellStart"/>
      <w:r w:rsidRPr="005F090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F0909">
        <w:rPr>
          <w:rFonts w:ascii="Times New Roman" w:hAnsi="Times New Roman"/>
          <w:sz w:val="28"/>
          <w:szCs w:val="28"/>
        </w:rPr>
        <w:t xml:space="preserve"> района  осуществляет </w:t>
      </w:r>
      <w:proofErr w:type="gramStart"/>
      <w:r w:rsidRPr="005F09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0909">
        <w:rPr>
          <w:rFonts w:ascii="Times New Roman" w:hAnsi="Times New Roman"/>
          <w:sz w:val="28"/>
          <w:szCs w:val="28"/>
        </w:rPr>
        <w:t xml:space="preserve">  финансовой деятельностью администрации,  рассматривает и готовит заключения на все нормативные правовые акты, касающиеся бюджета и его исполнения. </w:t>
      </w:r>
      <w:r w:rsidRPr="005F0909">
        <w:rPr>
          <w:rFonts w:ascii="Times New Roman" w:hAnsi="Times New Roman"/>
          <w:spacing w:val="-2"/>
          <w:sz w:val="28"/>
          <w:szCs w:val="28"/>
        </w:rPr>
        <w:t>В</w:t>
      </w:r>
      <w:r w:rsidRPr="005F0909">
        <w:rPr>
          <w:rFonts w:ascii="Times New Roman" w:hAnsi="Times New Roman"/>
          <w:sz w:val="28"/>
          <w:szCs w:val="28"/>
        </w:rPr>
        <w:t xml:space="preserve">се проекты нормативно-правовых актов разрабатываются юристом, затем они проходят </w:t>
      </w:r>
      <w:proofErr w:type="spellStart"/>
      <w:r w:rsidRPr="005F0909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5F0909">
        <w:rPr>
          <w:rFonts w:ascii="Times New Roman" w:hAnsi="Times New Roman"/>
          <w:sz w:val="28"/>
          <w:szCs w:val="28"/>
        </w:rPr>
        <w:t xml:space="preserve"> экспертизу в прокуратуре района. В обязательном порядке нормативно-правовые акты, утвержденные  Советом депутатов и администрацией, направляются в Аппарат Губернатора для внесения их в регистр муниципальных нормативных правовых актов.  </w:t>
      </w:r>
    </w:p>
    <w:p w:rsidR="000B5F1C" w:rsidRPr="005F0909" w:rsidRDefault="000B5F1C" w:rsidP="000B5F1C">
      <w:pPr>
        <w:pStyle w:val="1"/>
        <w:ind w:firstLine="708"/>
        <w:jc w:val="both"/>
        <w:rPr>
          <w:sz w:val="28"/>
          <w:szCs w:val="28"/>
        </w:rPr>
      </w:pPr>
      <w:r w:rsidRPr="005F0909">
        <w:rPr>
          <w:sz w:val="28"/>
          <w:szCs w:val="28"/>
        </w:rPr>
        <w:t xml:space="preserve"> </w:t>
      </w:r>
    </w:p>
    <w:p w:rsidR="000B5F1C" w:rsidRPr="005F0909" w:rsidRDefault="000B5F1C" w:rsidP="000B5F1C">
      <w:pPr>
        <w:pStyle w:val="Default"/>
        <w:rPr>
          <w:b/>
          <w:bCs/>
          <w:sz w:val="28"/>
          <w:szCs w:val="28"/>
        </w:rPr>
      </w:pPr>
      <w:r w:rsidRPr="005F0909">
        <w:rPr>
          <w:b/>
          <w:bCs/>
          <w:sz w:val="28"/>
          <w:szCs w:val="28"/>
        </w:rPr>
        <w:t xml:space="preserve">        Основные цели и направления деятельности на предстоящий период </w:t>
      </w:r>
    </w:p>
    <w:p w:rsidR="000B5F1C" w:rsidRPr="005F0909" w:rsidRDefault="000B5F1C" w:rsidP="000B5F1C">
      <w:pPr>
        <w:pStyle w:val="Default"/>
        <w:rPr>
          <w:b/>
          <w:bCs/>
          <w:sz w:val="28"/>
          <w:szCs w:val="28"/>
        </w:rPr>
      </w:pPr>
    </w:p>
    <w:p w:rsidR="000B5F1C" w:rsidRPr="005F0909" w:rsidRDefault="000B5F1C" w:rsidP="000B5F1C">
      <w:pPr>
        <w:pStyle w:val="Default"/>
        <w:rPr>
          <w:sz w:val="28"/>
          <w:szCs w:val="28"/>
        </w:rPr>
      </w:pPr>
      <w:r w:rsidRPr="005F0909">
        <w:rPr>
          <w:sz w:val="28"/>
          <w:szCs w:val="28"/>
        </w:rPr>
        <w:t>Главными задачами в работе администрации поселения в 201</w:t>
      </w:r>
      <w:r w:rsidR="00830E2E">
        <w:rPr>
          <w:sz w:val="28"/>
          <w:szCs w:val="28"/>
        </w:rPr>
        <w:t>9</w:t>
      </w:r>
      <w:r w:rsidRPr="005F0909">
        <w:rPr>
          <w:sz w:val="28"/>
          <w:szCs w:val="28"/>
        </w:rPr>
        <w:t xml:space="preserve"> году останется исполнение полномочий в соответствии с 131 -ФЗ «Об общих принципах организации местного самоуправления в РФ», Уставом поселения и другими федеральными правовыми актами.  </w:t>
      </w:r>
    </w:p>
    <w:p w:rsidR="000B5F1C" w:rsidRPr="005F0909" w:rsidRDefault="000B5F1C" w:rsidP="000B5F1C">
      <w:pPr>
        <w:spacing w:line="240" w:lineRule="auto"/>
        <w:ind w:right="30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Приоритетные задачи в работе администрации на 2018 год:   </w:t>
      </w:r>
    </w:p>
    <w:p w:rsidR="000B5F1C" w:rsidRPr="005F0909" w:rsidRDefault="000B5F1C" w:rsidP="000B5F1C">
      <w:pPr>
        <w:spacing w:line="240" w:lineRule="auto"/>
        <w:ind w:right="30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          1.Оформление невостребованных земельных паев    в собственность муниципального образования;</w:t>
      </w:r>
    </w:p>
    <w:p w:rsidR="000B5F1C" w:rsidRPr="005F0909" w:rsidRDefault="000B5F1C" w:rsidP="000B5F1C">
      <w:pPr>
        <w:spacing w:line="240" w:lineRule="auto"/>
        <w:ind w:left="30" w:right="30" w:firstLine="678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2.  </w:t>
      </w:r>
      <w:r w:rsidR="006813CB">
        <w:rPr>
          <w:rFonts w:ascii="Times New Roman" w:hAnsi="Times New Roman"/>
          <w:sz w:val="28"/>
          <w:szCs w:val="28"/>
        </w:rPr>
        <w:t xml:space="preserve">Ремонт водопровода  по ул. </w:t>
      </w:r>
      <w:proofErr w:type="gramStart"/>
      <w:r w:rsidR="006813CB">
        <w:rPr>
          <w:rFonts w:ascii="Times New Roman" w:hAnsi="Times New Roman"/>
          <w:sz w:val="28"/>
          <w:szCs w:val="28"/>
        </w:rPr>
        <w:t>Садовая</w:t>
      </w:r>
      <w:proofErr w:type="gramEnd"/>
      <w:r w:rsidR="006813CB">
        <w:rPr>
          <w:rFonts w:ascii="Times New Roman" w:hAnsi="Times New Roman"/>
          <w:sz w:val="28"/>
          <w:szCs w:val="28"/>
        </w:rPr>
        <w:t>.</w:t>
      </w:r>
    </w:p>
    <w:p w:rsidR="000B5F1C" w:rsidRPr="005F0909" w:rsidRDefault="000B5F1C" w:rsidP="000B5F1C">
      <w:pPr>
        <w:spacing w:line="240" w:lineRule="auto"/>
        <w:ind w:left="30" w:right="30" w:firstLine="678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3.Организация благоустройства населенных пунктов муниципального образования;</w:t>
      </w:r>
    </w:p>
    <w:p w:rsidR="000B5F1C" w:rsidRPr="005F0909" w:rsidRDefault="000B5F1C" w:rsidP="000B5F1C">
      <w:pPr>
        <w:spacing w:line="240" w:lineRule="auto"/>
        <w:ind w:left="30" w:right="30" w:firstLine="678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>4.Продолжение работ  по ремонту уличного освещения;</w:t>
      </w:r>
    </w:p>
    <w:p w:rsidR="000B5F1C" w:rsidRPr="005F0909" w:rsidRDefault="000B5F1C" w:rsidP="000B5F1C">
      <w:pPr>
        <w:spacing w:line="240" w:lineRule="auto"/>
        <w:ind w:left="30" w:right="30" w:firstLine="678"/>
        <w:rPr>
          <w:rFonts w:ascii="Times New Roman" w:hAnsi="Times New Roman"/>
          <w:sz w:val="28"/>
          <w:szCs w:val="28"/>
        </w:rPr>
      </w:pPr>
      <w:proofErr w:type="gramStart"/>
      <w:r w:rsidRPr="005F0909">
        <w:rPr>
          <w:rFonts w:ascii="Times New Roman" w:hAnsi="Times New Roman"/>
          <w:sz w:val="28"/>
          <w:szCs w:val="28"/>
        </w:rPr>
        <w:t xml:space="preserve">5.Ремонт </w:t>
      </w:r>
      <w:r w:rsidR="00830E2E">
        <w:rPr>
          <w:rFonts w:ascii="Times New Roman" w:hAnsi="Times New Roman"/>
          <w:sz w:val="28"/>
          <w:szCs w:val="28"/>
        </w:rPr>
        <w:t>улично-дорожной сети пер. Западный, пер. Южный, ул. Школьная, л. Набережная, ул. Садовая.</w:t>
      </w:r>
      <w:proofErr w:type="gramEnd"/>
    </w:p>
    <w:p w:rsidR="000B5F1C" w:rsidRPr="00574827" w:rsidRDefault="000B5F1C" w:rsidP="0057482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C29EF">
        <w:rPr>
          <w:rFonts w:ascii="Times New Roman" w:hAnsi="Times New Roman"/>
          <w:b/>
          <w:bCs/>
          <w:sz w:val="28"/>
          <w:szCs w:val="28"/>
        </w:rPr>
        <w:t>Исполнительно-распорядительная деятельность администрации</w:t>
      </w:r>
    </w:p>
    <w:p w:rsidR="000B5F1C" w:rsidRDefault="000B5F1C" w:rsidP="00082C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29EF">
        <w:rPr>
          <w:rFonts w:ascii="Times New Roman" w:hAnsi="Times New Roman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0B5F1C" w:rsidRPr="00574827" w:rsidRDefault="00830E2E" w:rsidP="00082C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30E2E">
        <w:rPr>
          <w:rFonts w:ascii="Times New Roman" w:hAnsi="Times New Roman" w:cs="Times New Roman"/>
          <w:sz w:val="28"/>
          <w:szCs w:val="28"/>
        </w:rPr>
        <w:t xml:space="preserve">Решением Совета депутатов  от 18.12.2018 года № 29/112рс «О бюджете муниципального образования Трудовой сельсовет </w:t>
      </w:r>
      <w:proofErr w:type="spellStart"/>
      <w:r w:rsidRPr="00830E2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830E2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2019 год и плановый период 2020-2021годов» утверждены расходы, не превышающие доведенных ассигнований и лимита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92B" w:rsidRPr="00574827" w:rsidRDefault="00DB692B" w:rsidP="00082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В 2018 году в бюджет  поселения доходы поступили в сумме 5481315, 52 рублей в том числе:</w:t>
      </w:r>
    </w:p>
    <w:p w:rsidR="00DB692B" w:rsidRPr="00574827" w:rsidRDefault="00DB692B" w:rsidP="00082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- собственных доходов – 1592915,52 или 92,4 %;</w:t>
      </w:r>
    </w:p>
    <w:p w:rsidR="00DB692B" w:rsidRPr="00574827" w:rsidRDefault="00DB692B" w:rsidP="00082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lastRenderedPageBreak/>
        <w:t xml:space="preserve"> - безвозмездных поступлений от других бюджетов бюджетной системы РФ 38888400,0 руб. или 99,8%</w:t>
      </w:r>
      <w:proofErr w:type="gramStart"/>
      <w:r w:rsidRPr="0057482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B692B" w:rsidRPr="00574827" w:rsidRDefault="00DB692B" w:rsidP="00082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- налог на доходы физических лиц  фактически поступило  –  643312,46 рублей;</w:t>
      </w:r>
    </w:p>
    <w:p w:rsidR="00DB692B" w:rsidRPr="00574827" w:rsidRDefault="00DB692B" w:rsidP="00082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- налог на имущество физических лиц – 19478,61 рублей;</w:t>
      </w:r>
    </w:p>
    <w:p w:rsidR="00DB692B" w:rsidRPr="00574827" w:rsidRDefault="00DB692B" w:rsidP="00082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- земельный налог – 488767,31  рублей;</w:t>
      </w:r>
    </w:p>
    <w:p w:rsidR="00DB692B" w:rsidRPr="00574827" w:rsidRDefault="00DB692B" w:rsidP="00082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- акцизы – 411236,34 рублей;</w:t>
      </w:r>
    </w:p>
    <w:p w:rsidR="00DB692B" w:rsidRPr="00574827" w:rsidRDefault="00DB692B" w:rsidP="00082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- государственная пошлина – 5829,</w:t>
      </w:r>
      <w:r w:rsidR="00574827" w:rsidRPr="00574827">
        <w:rPr>
          <w:rFonts w:ascii="Times New Roman" w:hAnsi="Times New Roman" w:cs="Times New Roman"/>
          <w:sz w:val="28"/>
          <w:szCs w:val="28"/>
        </w:rPr>
        <w:t>0 рублей;</w:t>
      </w:r>
    </w:p>
    <w:p w:rsidR="00DB692B" w:rsidRPr="00574827" w:rsidRDefault="00DB692B" w:rsidP="00082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-  единый сельскохозяйственный налог – 261,50 рублей</w:t>
      </w:r>
      <w:r w:rsidR="00574827" w:rsidRPr="00574827">
        <w:rPr>
          <w:rFonts w:ascii="Times New Roman" w:hAnsi="Times New Roman" w:cs="Times New Roman"/>
          <w:sz w:val="28"/>
          <w:szCs w:val="28"/>
        </w:rPr>
        <w:t>;</w:t>
      </w:r>
    </w:p>
    <w:p w:rsidR="00DB692B" w:rsidRPr="00574827" w:rsidRDefault="00DB692B" w:rsidP="00082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</w:rPr>
        <w:t xml:space="preserve"> </w:t>
      </w:r>
      <w:r w:rsidRPr="00574827">
        <w:rPr>
          <w:rFonts w:ascii="Times New Roman" w:hAnsi="Times New Roman" w:cs="Times New Roman"/>
          <w:sz w:val="28"/>
          <w:szCs w:val="28"/>
        </w:rPr>
        <w:t>дотация на обеспечении сбалансированности   бюджета, сумма фактических  поступлений  2988000,0 тыс. рублей;</w:t>
      </w:r>
    </w:p>
    <w:p w:rsidR="00DB692B" w:rsidRPr="00574827" w:rsidRDefault="00DB692B" w:rsidP="00082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- субвенции бюджетам на осуществление  первичного воинского учета на территориях, где отсутствуют военные комиссии  - 93900,0 рублей</w:t>
      </w:r>
      <w:r w:rsidR="00574827" w:rsidRPr="00574827">
        <w:rPr>
          <w:rFonts w:ascii="Times New Roman" w:hAnsi="Times New Roman" w:cs="Times New Roman"/>
          <w:sz w:val="28"/>
          <w:szCs w:val="28"/>
        </w:rPr>
        <w:t>;</w:t>
      </w:r>
    </w:p>
    <w:p w:rsidR="00DB692B" w:rsidRPr="00574827" w:rsidRDefault="00DB692B" w:rsidP="00082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субвенции бюджетам на государственную регистрацию акта гражданского  состояния  3600,0 </w:t>
      </w:r>
      <w:r w:rsidR="00574827" w:rsidRPr="00574827">
        <w:rPr>
          <w:rFonts w:ascii="Times New Roman" w:hAnsi="Times New Roman" w:cs="Times New Roman"/>
          <w:sz w:val="28"/>
          <w:szCs w:val="28"/>
        </w:rPr>
        <w:t>рублей;</w:t>
      </w:r>
    </w:p>
    <w:p w:rsidR="00574827" w:rsidRPr="00574827" w:rsidRDefault="00574827" w:rsidP="00082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- резервный фонд – 50000,0 рублей;</w:t>
      </w:r>
    </w:p>
    <w:p w:rsidR="00DB692B" w:rsidRPr="00574827" w:rsidRDefault="00DB692B" w:rsidP="00082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прочие </w:t>
      </w:r>
      <w:r w:rsidR="00574827" w:rsidRPr="00574827">
        <w:rPr>
          <w:rFonts w:ascii="Times New Roman" w:hAnsi="Times New Roman" w:cs="Times New Roman"/>
          <w:sz w:val="28"/>
          <w:szCs w:val="28"/>
        </w:rPr>
        <w:t>межбюджетные трансферты – 752900,0 рублей.</w:t>
      </w:r>
    </w:p>
    <w:p w:rsidR="00574827" w:rsidRPr="00574827" w:rsidRDefault="00574827" w:rsidP="00082C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Расходы бюджета произведены в пределах поступивших собственных доходов и безвозмездных поступлений. В течение года ассигнования уточнялись в сторону уменьшения или увеличения на основании решений Совета депутатов и исходя из целесообразности проведения работ и мероприятий.  </w:t>
      </w:r>
    </w:p>
    <w:p w:rsidR="00574827" w:rsidRDefault="00574827" w:rsidP="00082C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 Расходы сельского поселения в 2018 году </w:t>
      </w:r>
      <w:r>
        <w:rPr>
          <w:rFonts w:ascii="Times New Roman" w:hAnsi="Times New Roman" w:cs="Times New Roman"/>
          <w:sz w:val="28"/>
          <w:szCs w:val="28"/>
        </w:rPr>
        <w:t>составили 5484886,97 рублей.</w:t>
      </w:r>
    </w:p>
    <w:p w:rsidR="00EC29EF" w:rsidRDefault="00EC29EF" w:rsidP="00082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4827">
        <w:rPr>
          <w:rFonts w:ascii="Times New Roman" w:hAnsi="Times New Roman" w:cs="Times New Roman"/>
          <w:i/>
          <w:sz w:val="28"/>
          <w:szCs w:val="28"/>
          <w:u w:val="single"/>
        </w:rPr>
        <w:t>Общегосударственные расходы:</w:t>
      </w:r>
    </w:p>
    <w:p w:rsidR="003A1803" w:rsidRPr="003A1803" w:rsidRDefault="003A1803" w:rsidP="00082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803">
        <w:rPr>
          <w:rFonts w:ascii="Times New Roman" w:hAnsi="Times New Roman" w:cs="Times New Roman"/>
          <w:color w:val="000000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образования:</w:t>
      </w:r>
    </w:p>
    <w:p w:rsidR="00EC29EF" w:rsidRPr="003A1803" w:rsidRDefault="00EC29EF" w:rsidP="00082C9E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803">
        <w:rPr>
          <w:rFonts w:ascii="Times New Roman" w:hAnsi="Times New Roman" w:cs="Times New Roman"/>
          <w:sz w:val="28"/>
          <w:szCs w:val="28"/>
        </w:rPr>
        <w:t xml:space="preserve">  </w:t>
      </w:r>
      <w:r w:rsidR="00574827" w:rsidRPr="003A1803">
        <w:rPr>
          <w:rFonts w:ascii="Times New Roman" w:hAnsi="Times New Roman" w:cs="Times New Roman"/>
          <w:sz w:val="28"/>
          <w:szCs w:val="28"/>
        </w:rPr>
        <w:t>- «</w:t>
      </w:r>
      <w:r w:rsidRPr="003A1803">
        <w:rPr>
          <w:rFonts w:ascii="Times New Roman" w:hAnsi="Times New Roman" w:cs="Times New Roman"/>
          <w:sz w:val="28"/>
          <w:szCs w:val="28"/>
        </w:rPr>
        <w:t xml:space="preserve">Заработная плата» израсходовано 431666,26 руб. </w:t>
      </w:r>
    </w:p>
    <w:p w:rsidR="00EC29EF" w:rsidRPr="003A1803" w:rsidRDefault="00574827" w:rsidP="00082C9E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803">
        <w:rPr>
          <w:rFonts w:ascii="Times New Roman" w:hAnsi="Times New Roman" w:cs="Times New Roman"/>
          <w:sz w:val="28"/>
          <w:szCs w:val="28"/>
        </w:rPr>
        <w:t xml:space="preserve">  - </w:t>
      </w:r>
      <w:r w:rsidR="00EC29EF" w:rsidRPr="003A1803">
        <w:rPr>
          <w:rFonts w:ascii="Times New Roman" w:hAnsi="Times New Roman" w:cs="Times New Roman"/>
          <w:sz w:val="28"/>
          <w:szCs w:val="28"/>
        </w:rPr>
        <w:t>«Начисления на заработную плату»  израсходовано 133685,23 руб.</w:t>
      </w:r>
    </w:p>
    <w:p w:rsidR="00EC29EF" w:rsidRPr="003A1803" w:rsidRDefault="003A1803" w:rsidP="00082C9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803">
        <w:rPr>
          <w:rFonts w:ascii="Times New Roman" w:hAnsi="Times New Roman" w:cs="Times New Roman"/>
          <w:color w:val="000000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A1803">
        <w:rPr>
          <w:rFonts w:ascii="Times New Roman" w:hAnsi="Times New Roman" w:cs="Times New Roman"/>
          <w:sz w:val="28"/>
          <w:szCs w:val="28"/>
        </w:rPr>
        <w:t xml:space="preserve"> </w:t>
      </w:r>
      <w:r w:rsidR="00EC29EF" w:rsidRPr="003A1803">
        <w:rPr>
          <w:rFonts w:ascii="Times New Roman" w:hAnsi="Times New Roman" w:cs="Times New Roman"/>
          <w:sz w:val="28"/>
          <w:szCs w:val="28"/>
        </w:rPr>
        <w:t xml:space="preserve">-   1348318,11 руб.  </w:t>
      </w:r>
    </w:p>
    <w:p w:rsidR="00EC29EF" w:rsidRPr="00574827" w:rsidRDefault="00574827" w:rsidP="00082C9E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«Заработная плата»  израсходовано  409777,09 руб.; </w:t>
      </w:r>
    </w:p>
    <w:p w:rsidR="00EC29EF" w:rsidRPr="00574827" w:rsidRDefault="00574827" w:rsidP="00082C9E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9EF" w:rsidRPr="00574827">
        <w:rPr>
          <w:rFonts w:ascii="Times New Roman" w:hAnsi="Times New Roman" w:cs="Times New Roman"/>
          <w:sz w:val="28"/>
          <w:szCs w:val="28"/>
        </w:rPr>
        <w:t>«Начисления на заработную плату» израсходовано 96407,06 руб.;</w:t>
      </w:r>
    </w:p>
    <w:p w:rsidR="00EC29EF" w:rsidRPr="00574827" w:rsidRDefault="00574827" w:rsidP="00082C9E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«Услуги связи» израсходовано 26857,05 руб. </w:t>
      </w:r>
    </w:p>
    <w:p w:rsidR="00EC29EF" w:rsidRPr="00574827" w:rsidRDefault="00574827" w:rsidP="00082C9E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«Коммунальные услуги» израсходовано 36116,96 руб. –</w:t>
      </w:r>
    </w:p>
    <w:p w:rsidR="00EC29EF" w:rsidRPr="00574827" w:rsidRDefault="003A1803" w:rsidP="00082C9E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«Работы, услуги по содержанию имущества» израсходовано  65516,0 руб.- произведен ремонт автомобиля, заправка картриджей. </w:t>
      </w:r>
    </w:p>
    <w:p w:rsidR="00EC29EF" w:rsidRPr="00574827" w:rsidRDefault="003A1803" w:rsidP="00082C9E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«Прочие работы, услуги» израсходовано 349399,60 руб. – произведена оплата услуг по бухгалтерскому обслуживанию, оплата услуг по юридическому сопровождению деятельности, услуг программиста, произведена оплата услуг по публикации в газете и др.; </w:t>
      </w:r>
    </w:p>
    <w:p w:rsidR="00EC29EF" w:rsidRPr="00574827" w:rsidRDefault="003A1803" w:rsidP="00082C9E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«Прочие расходы» израсходовано 9420,39  руб. – уплачены членские взносы, налог на имущество, пени, госпошлина по исполнительному листу.</w:t>
      </w:r>
    </w:p>
    <w:p w:rsidR="00EC29EF" w:rsidRPr="003A1803" w:rsidRDefault="003A1803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«Увеличение стоимости основных средств» израсходовано 7190,0 руб. – </w:t>
      </w:r>
      <w:r w:rsidR="00EC29EF" w:rsidRPr="003A1803">
        <w:rPr>
          <w:rFonts w:ascii="Times New Roman" w:hAnsi="Times New Roman" w:cs="Times New Roman"/>
          <w:sz w:val="28"/>
          <w:szCs w:val="28"/>
        </w:rPr>
        <w:t>приобретен принтер.</w:t>
      </w:r>
    </w:p>
    <w:p w:rsidR="00EC29EF" w:rsidRPr="003A1803" w:rsidRDefault="003A1803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803">
        <w:rPr>
          <w:rFonts w:ascii="Times New Roman" w:hAnsi="Times New Roman" w:cs="Times New Roman"/>
          <w:sz w:val="28"/>
          <w:szCs w:val="28"/>
        </w:rPr>
        <w:t xml:space="preserve">- </w:t>
      </w:r>
      <w:r w:rsidR="00EC29EF" w:rsidRPr="003A1803">
        <w:rPr>
          <w:rFonts w:ascii="Times New Roman" w:hAnsi="Times New Roman" w:cs="Times New Roman"/>
          <w:sz w:val="28"/>
          <w:szCs w:val="28"/>
        </w:rPr>
        <w:t>«Увеличение стоимости материальных запасов» израсходовано 347633,96 руб. – приобретены канцелярские товары, ГСМ, запчасти на автомобиль.</w:t>
      </w:r>
    </w:p>
    <w:p w:rsidR="00EC29EF" w:rsidRPr="003A1803" w:rsidRDefault="003A1803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803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3A1803">
        <w:rPr>
          <w:rFonts w:ascii="Times New Roman" w:hAnsi="Times New Roman" w:cs="Times New Roman"/>
          <w:sz w:val="28"/>
          <w:szCs w:val="28"/>
        </w:rPr>
        <w:t xml:space="preserve"> </w:t>
      </w:r>
      <w:r w:rsidR="00EC29EF" w:rsidRPr="003A1803">
        <w:rPr>
          <w:rFonts w:ascii="Times New Roman" w:hAnsi="Times New Roman" w:cs="Times New Roman"/>
          <w:sz w:val="28"/>
          <w:szCs w:val="28"/>
        </w:rPr>
        <w:t xml:space="preserve">- 19400,0  руб. </w:t>
      </w:r>
    </w:p>
    <w:p w:rsidR="00EC29EF" w:rsidRPr="00574827" w:rsidRDefault="00EC29EF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803">
        <w:rPr>
          <w:rFonts w:ascii="Times New Roman" w:hAnsi="Times New Roman" w:cs="Times New Roman"/>
          <w:sz w:val="28"/>
          <w:szCs w:val="28"/>
        </w:rPr>
        <w:t xml:space="preserve"> </w:t>
      </w:r>
      <w:r w:rsidR="003A1803" w:rsidRPr="003A1803">
        <w:rPr>
          <w:rFonts w:ascii="Times New Roman" w:hAnsi="Times New Roman" w:cs="Times New Roman"/>
          <w:sz w:val="28"/>
          <w:szCs w:val="28"/>
        </w:rPr>
        <w:t>-</w:t>
      </w:r>
      <w:r w:rsidRPr="003A18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A1803">
        <w:rPr>
          <w:rFonts w:ascii="Times New Roman" w:hAnsi="Times New Roman" w:cs="Times New Roman"/>
          <w:sz w:val="28"/>
          <w:szCs w:val="28"/>
        </w:rPr>
        <w:t>Межбюджетные</w:t>
      </w:r>
      <w:proofErr w:type="gramEnd"/>
      <w:r w:rsidRPr="003A1803">
        <w:rPr>
          <w:rFonts w:ascii="Times New Roman" w:hAnsi="Times New Roman" w:cs="Times New Roman"/>
          <w:sz w:val="28"/>
          <w:szCs w:val="28"/>
        </w:rPr>
        <w:t xml:space="preserve"> по молодой семье</w:t>
      </w:r>
      <w:r w:rsidR="003A1803">
        <w:rPr>
          <w:rFonts w:ascii="Times New Roman" w:hAnsi="Times New Roman" w:cs="Times New Roman"/>
          <w:sz w:val="28"/>
          <w:szCs w:val="28"/>
        </w:rPr>
        <w:t xml:space="preserve"> -</w:t>
      </w:r>
      <w:r w:rsidRPr="003A1803">
        <w:rPr>
          <w:rFonts w:ascii="Times New Roman" w:hAnsi="Times New Roman" w:cs="Times New Roman"/>
          <w:sz w:val="28"/>
          <w:szCs w:val="28"/>
        </w:rPr>
        <w:t xml:space="preserve"> 5600,0 руб</w:t>
      </w:r>
      <w:r w:rsidRPr="005748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9EF" w:rsidRPr="00574827" w:rsidRDefault="00EC29EF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9EF" w:rsidRPr="003A1803" w:rsidRDefault="003A1803" w:rsidP="003A1803">
      <w:pPr>
        <w:tabs>
          <w:tab w:val="left" w:pos="2025"/>
        </w:tabs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EC29EF" w:rsidRPr="003A18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Национальная оборона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EC29EF" w:rsidRPr="003A180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C29EF" w:rsidRPr="005301A5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A5">
        <w:rPr>
          <w:rFonts w:ascii="Times New Roman" w:hAnsi="Times New Roman" w:cs="Times New Roman"/>
          <w:color w:val="000000"/>
          <w:sz w:val="28"/>
          <w:szCs w:val="28"/>
        </w:rPr>
        <w:t>Мобилизационная и вневойсковая подготовка</w:t>
      </w:r>
      <w:r w:rsidRPr="005301A5">
        <w:rPr>
          <w:rFonts w:ascii="Times New Roman" w:hAnsi="Times New Roman" w:cs="Times New Roman"/>
          <w:sz w:val="28"/>
          <w:szCs w:val="28"/>
        </w:rPr>
        <w:t xml:space="preserve"> - </w:t>
      </w:r>
      <w:r w:rsidR="00EC29EF" w:rsidRPr="005301A5">
        <w:rPr>
          <w:rFonts w:ascii="Times New Roman" w:hAnsi="Times New Roman" w:cs="Times New Roman"/>
          <w:sz w:val="28"/>
          <w:szCs w:val="28"/>
        </w:rPr>
        <w:t>93900,0 руб., в том числе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29EF" w:rsidRPr="00574827" w:rsidRDefault="00EC29EF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 </w:t>
      </w:r>
      <w:r w:rsidR="005301A5"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«Заработная плата» 67861,59 руб., </w:t>
      </w:r>
    </w:p>
    <w:p w:rsidR="00EC29EF" w:rsidRPr="00574827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«Начисления на заработную плату» 20027,60 руб.,</w:t>
      </w:r>
    </w:p>
    <w:p w:rsidR="00EC29EF" w:rsidRPr="00574827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«Увеличение стоимости основных средств» 5500,0 руб. – приобретено кресло.</w:t>
      </w:r>
    </w:p>
    <w:p w:rsidR="00EC29EF" w:rsidRPr="00574827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«Увеличение стоимости материальных запасов» 510,81 руб. – приобретены канцтовары.</w:t>
      </w:r>
    </w:p>
    <w:p w:rsidR="00EC29EF" w:rsidRPr="00574827" w:rsidRDefault="00EC29EF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9EF" w:rsidRPr="005301A5" w:rsidRDefault="005301A5" w:rsidP="005301A5">
      <w:pPr>
        <w:tabs>
          <w:tab w:val="left" w:pos="2025"/>
        </w:tabs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EC29EF" w:rsidRPr="005301A5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Национальная безопасность и правоохранительная деятельность</w:t>
      </w:r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EC29EF" w:rsidRPr="005301A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301A5" w:rsidRDefault="005301A5" w:rsidP="005748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29EF" w:rsidRDefault="005301A5" w:rsidP="0053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1A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301A5">
        <w:rPr>
          <w:rFonts w:ascii="Times New Roman" w:eastAsia="Times New Roman" w:hAnsi="Times New Roman" w:cs="Times New Roman"/>
          <w:sz w:val="28"/>
          <w:szCs w:val="28"/>
        </w:rPr>
        <w:t>Органы юстиции</w:t>
      </w:r>
      <w:r w:rsidRPr="005301A5">
        <w:rPr>
          <w:rFonts w:ascii="Times New Roman" w:hAnsi="Times New Roman" w:cs="Times New Roman"/>
          <w:sz w:val="28"/>
          <w:szCs w:val="28"/>
        </w:rPr>
        <w:t xml:space="preserve"> </w:t>
      </w:r>
      <w:r w:rsidR="00EC29EF" w:rsidRPr="005301A5">
        <w:rPr>
          <w:rFonts w:ascii="Times New Roman" w:hAnsi="Times New Roman" w:cs="Times New Roman"/>
          <w:sz w:val="28"/>
          <w:szCs w:val="28"/>
        </w:rPr>
        <w:t xml:space="preserve">3600,0 руб. - приобретение канцтоваров. </w:t>
      </w:r>
    </w:p>
    <w:p w:rsidR="005301A5" w:rsidRPr="00574827" w:rsidRDefault="005301A5" w:rsidP="00530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29EF" w:rsidRPr="005301A5" w:rsidRDefault="005301A5" w:rsidP="005301A5">
      <w:pPr>
        <w:tabs>
          <w:tab w:val="left" w:pos="2025"/>
        </w:tabs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EC29EF" w:rsidRPr="005301A5">
        <w:rPr>
          <w:rFonts w:ascii="Times New Roman" w:hAnsi="Times New Roman" w:cs="Times New Roman"/>
          <w:i/>
          <w:sz w:val="28"/>
          <w:szCs w:val="28"/>
          <w:u w:val="single"/>
        </w:rPr>
        <w:t>Национальная экономика</w:t>
      </w:r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EC29EF" w:rsidRPr="005301A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C29EF" w:rsidRPr="00574827" w:rsidRDefault="00EC29EF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>Дорожное хозяй</w:t>
      </w:r>
      <w:r w:rsidR="005301A5">
        <w:rPr>
          <w:rFonts w:ascii="Times New Roman" w:hAnsi="Times New Roman" w:cs="Times New Roman"/>
          <w:sz w:val="28"/>
          <w:szCs w:val="28"/>
        </w:rPr>
        <w:t>ство (дорожные фонды)</w:t>
      </w:r>
      <w:r w:rsidRPr="00574827">
        <w:rPr>
          <w:rFonts w:ascii="Times New Roman" w:hAnsi="Times New Roman" w:cs="Times New Roman"/>
          <w:sz w:val="28"/>
          <w:szCs w:val="28"/>
        </w:rPr>
        <w:t xml:space="preserve"> - 342835,36 руб.</w:t>
      </w:r>
      <w:r w:rsidR="005301A5">
        <w:rPr>
          <w:rFonts w:ascii="Times New Roman" w:hAnsi="Times New Roman" w:cs="Times New Roman"/>
          <w:sz w:val="28"/>
          <w:szCs w:val="28"/>
        </w:rPr>
        <w:t>;</w:t>
      </w:r>
    </w:p>
    <w:p w:rsidR="00EC29EF" w:rsidRPr="005301A5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A5">
        <w:rPr>
          <w:rFonts w:ascii="Times New Roman" w:hAnsi="Times New Roman" w:cs="Times New Roman"/>
          <w:b/>
          <w:sz w:val="28"/>
          <w:szCs w:val="28"/>
        </w:rPr>
        <w:t>-</w:t>
      </w:r>
      <w:r w:rsidR="00EC29EF" w:rsidRPr="005301A5">
        <w:rPr>
          <w:rFonts w:ascii="Times New Roman" w:hAnsi="Times New Roman" w:cs="Times New Roman"/>
          <w:sz w:val="28"/>
          <w:szCs w:val="28"/>
        </w:rPr>
        <w:t xml:space="preserve"> «Коммунальные услуги»  израсходовано 272591,75 руб. – оплачены счета за электроэнергию на дорожное освещение. </w:t>
      </w:r>
    </w:p>
    <w:p w:rsidR="00EC29EF" w:rsidRPr="005301A5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A5">
        <w:rPr>
          <w:rFonts w:ascii="Times New Roman" w:hAnsi="Times New Roman" w:cs="Times New Roman"/>
          <w:b/>
          <w:sz w:val="28"/>
          <w:szCs w:val="28"/>
        </w:rPr>
        <w:t>-</w:t>
      </w:r>
      <w:r w:rsidR="00EC29EF" w:rsidRPr="005301A5">
        <w:rPr>
          <w:rFonts w:ascii="Times New Roman" w:hAnsi="Times New Roman" w:cs="Times New Roman"/>
          <w:sz w:val="28"/>
          <w:szCs w:val="28"/>
        </w:rPr>
        <w:t xml:space="preserve"> «Работы, услуги по содержанию имущества» израсходовано 42466,76 руб. – услуги по </w:t>
      </w:r>
      <w:proofErr w:type="spellStart"/>
      <w:r w:rsidR="00EC29EF" w:rsidRPr="005301A5">
        <w:rPr>
          <w:rFonts w:ascii="Times New Roman" w:hAnsi="Times New Roman" w:cs="Times New Roman"/>
          <w:sz w:val="28"/>
          <w:szCs w:val="28"/>
        </w:rPr>
        <w:t>обкосу</w:t>
      </w:r>
      <w:proofErr w:type="spellEnd"/>
      <w:r w:rsidR="00EC29EF" w:rsidRPr="005301A5">
        <w:rPr>
          <w:rFonts w:ascii="Times New Roman" w:hAnsi="Times New Roman" w:cs="Times New Roman"/>
          <w:sz w:val="28"/>
          <w:szCs w:val="28"/>
        </w:rPr>
        <w:t xml:space="preserve"> обочин и расчистка снега.</w:t>
      </w:r>
    </w:p>
    <w:p w:rsidR="00EC29EF" w:rsidRPr="005301A5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A5">
        <w:rPr>
          <w:rFonts w:ascii="Times New Roman" w:hAnsi="Times New Roman" w:cs="Times New Roman"/>
          <w:b/>
          <w:sz w:val="28"/>
          <w:szCs w:val="28"/>
        </w:rPr>
        <w:t>-</w:t>
      </w:r>
      <w:r w:rsidR="00EC29EF" w:rsidRPr="005301A5">
        <w:rPr>
          <w:rFonts w:ascii="Times New Roman" w:hAnsi="Times New Roman" w:cs="Times New Roman"/>
          <w:sz w:val="28"/>
          <w:szCs w:val="28"/>
        </w:rPr>
        <w:t xml:space="preserve"> «Прочие работы, услуги» израсходовано 25776,85 руб. – оплата технического обслуживания ламп дорожного освещения и оплата предоставления мест на опорах линии, оплата услуг по экспертизе.</w:t>
      </w:r>
    </w:p>
    <w:p w:rsidR="00EC29EF" w:rsidRPr="005301A5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A5">
        <w:rPr>
          <w:rFonts w:ascii="Times New Roman" w:hAnsi="Times New Roman" w:cs="Times New Roman"/>
          <w:b/>
          <w:sz w:val="28"/>
          <w:szCs w:val="28"/>
        </w:rPr>
        <w:t>-</w:t>
      </w:r>
      <w:r w:rsidR="00EC29EF" w:rsidRPr="005301A5">
        <w:rPr>
          <w:rFonts w:ascii="Times New Roman" w:hAnsi="Times New Roman" w:cs="Times New Roman"/>
          <w:sz w:val="28"/>
          <w:szCs w:val="28"/>
        </w:rPr>
        <w:t xml:space="preserve"> «Налоги, пошлины и сборы»  израсходовано 2000,0 руб. – уплата госпошлины по исполнительному листу.</w:t>
      </w:r>
    </w:p>
    <w:p w:rsidR="00EC29EF" w:rsidRPr="00574827" w:rsidRDefault="00EC29EF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9EF" w:rsidRPr="005301A5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A5">
        <w:rPr>
          <w:rFonts w:ascii="Times New Roman" w:hAnsi="Times New Roman" w:cs="Times New Roman"/>
          <w:sz w:val="28"/>
          <w:szCs w:val="28"/>
        </w:rPr>
        <w:t>-</w:t>
      </w:r>
      <w:r w:rsidR="00EC29EF" w:rsidRPr="005301A5">
        <w:rPr>
          <w:rFonts w:ascii="Times New Roman" w:hAnsi="Times New Roman" w:cs="Times New Roman"/>
          <w:sz w:val="28"/>
          <w:szCs w:val="28"/>
        </w:rPr>
        <w:t xml:space="preserve"> </w:t>
      </w:r>
      <w:r w:rsidRPr="005301A5">
        <w:rPr>
          <w:rFonts w:ascii="Times New Roman" w:hAnsi="Times New Roman" w:cs="Times New Roman"/>
          <w:color w:val="000000"/>
          <w:sz w:val="28"/>
          <w:szCs w:val="28"/>
        </w:rPr>
        <w:t>другие вопросы в области национальной экономики</w:t>
      </w:r>
      <w:r w:rsidRPr="005301A5">
        <w:rPr>
          <w:rFonts w:ascii="Times New Roman" w:hAnsi="Times New Roman" w:cs="Times New Roman"/>
          <w:sz w:val="28"/>
          <w:szCs w:val="28"/>
        </w:rPr>
        <w:t xml:space="preserve">  -</w:t>
      </w:r>
      <w:r w:rsidR="00EC29EF" w:rsidRPr="005301A5">
        <w:rPr>
          <w:rFonts w:ascii="Times New Roman" w:hAnsi="Times New Roman" w:cs="Times New Roman"/>
          <w:sz w:val="28"/>
          <w:szCs w:val="28"/>
        </w:rPr>
        <w:t xml:space="preserve">3000 руб. </w:t>
      </w:r>
    </w:p>
    <w:p w:rsidR="00EC29EF" w:rsidRPr="00574827" w:rsidRDefault="00EC29EF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29EF" w:rsidRPr="005301A5" w:rsidRDefault="005301A5" w:rsidP="005301A5">
      <w:pPr>
        <w:tabs>
          <w:tab w:val="left" w:pos="2025"/>
        </w:tabs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EC29EF" w:rsidRPr="005301A5">
        <w:rPr>
          <w:rFonts w:ascii="Times New Roman" w:hAnsi="Times New Roman" w:cs="Times New Roman"/>
          <w:i/>
          <w:sz w:val="28"/>
          <w:szCs w:val="28"/>
          <w:u w:val="single"/>
        </w:rPr>
        <w:t>Жилищно-коммунальное хозяйство</w:t>
      </w:r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EC29EF" w:rsidRPr="005301A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C29EF" w:rsidRPr="00574827" w:rsidRDefault="00EC29EF" w:rsidP="00574827">
      <w:pPr>
        <w:tabs>
          <w:tab w:val="left" w:pos="202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8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C29EF" w:rsidRPr="00574827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C29EF" w:rsidRPr="00574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9EF" w:rsidRPr="00574827">
        <w:rPr>
          <w:rFonts w:ascii="Times New Roman" w:hAnsi="Times New Roman" w:cs="Times New Roman"/>
          <w:sz w:val="28"/>
          <w:szCs w:val="28"/>
        </w:rPr>
        <w:t>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309741,90 руб. </w:t>
      </w:r>
      <w:proofErr w:type="gramStart"/>
      <w:r w:rsidR="00EC29EF" w:rsidRPr="00574827">
        <w:rPr>
          <w:rFonts w:ascii="Times New Roman" w:hAnsi="Times New Roman" w:cs="Times New Roman"/>
          <w:sz w:val="28"/>
          <w:szCs w:val="28"/>
        </w:rPr>
        <w:t>израсходованы</w:t>
      </w:r>
      <w:proofErr w:type="gramEnd"/>
      <w:r w:rsidR="00EC29EF" w:rsidRPr="00574827">
        <w:rPr>
          <w:rFonts w:ascii="Times New Roman" w:hAnsi="Times New Roman" w:cs="Times New Roman"/>
          <w:sz w:val="28"/>
          <w:szCs w:val="28"/>
        </w:rPr>
        <w:t xml:space="preserve"> полностью: </w:t>
      </w:r>
    </w:p>
    <w:p w:rsidR="00EC29EF" w:rsidRPr="00574827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«Транспортные услуги» израсходовано 4413,20 руб. – оплачены услуги трактора</w:t>
      </w:r>
    </w:p>
    <w:p w:rsidR="00EC29EF" w:rsidRPr="00574827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«Работы, услуги по содержанию имущества» израсходовано 186533,70 руб. – произведен ремонт водопровода. </w:t>
      </w:r>
    </w:p>
    <w:p w:rsidR="00EC29EF" w:rsidRPr="00574827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«Прочие работы, услуги» израсходовано 25776,85 руб. – оплата услуг по предоставлению сметной документации.</w:t>
      </w:r>
    </w:p>
    <w:p w:rsidR="00EC29EF" w:rsidRPr="00574827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«Увеличение стоимости основных средств» израсходовано 17000,0 руб. – приобретен глубинный насос. </w:t>
      </w:r>
    </w:p>
    <w:p w:rsidR="00EC29EF" w:rsidRPr="00574827" w:rsidRDefault="00EC29EF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9EF" w:rsidRPr="00574827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215040,11 руб. </w:t>
      </w:r>
    </w:p>
    <w:p w:rsidR="00EC29EF" w:rsidRPr="00574827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«Коммунальные услуги»  19625,14 тыс</w:t>
      </w:r>
      <w:proofErr w:type="gramStart"/>
      <w:r w:rsidR="00EC29EF" w:rsidRPr="005748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C29EF" w:rsidRPr="00574827">
        <w:rPr>
          <w:rFonts w:ascii="Times New Roman" w:hAnsi="Times New Roman" w:cs="Times New Roman"/>
          <w:sz w:val="28"/>
          <w:szCs w:val="28"/>
        </w:rPr>
        <w:t>уб. – произведена оплата счетов по электроэнергии. – уличное освещение.</w:t>
      </w:r>
    </w:p>
    <w:p w:rsidR="00EC29EF" w:rsidRPr="00574827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«Прочие работы, услуги» израсходовано  123745,97 руб. – оплата  услуг по благоустройству территории. </w:t>
      </w:r>
    </w:p>
    <w:p w:rsidR="00EC29EF" w:rsidRPr="00574827" w:rsidRDefault="005301A5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9EF" w:rsidRPr="00574827">
        <w:rPr>
          <w:rFonts w:ascii="Times New Roman" w:hAnsi="Times New Roman" w:cs="Times New Roman"/>
          <w:sz w:val="28"/>
          <w:szCs w:val="28"/>
        </w:rPr>
        <w:t xml:space="preserve"> «Увеличение стоимости материальных запасов» 71669 руб. – приобретены материальные запасы для обустройства территории, приобретены прожектора и лампы для уличного освещения. </w:t>
      </w:r>
    </w:p>
    <w:p w:rsidR="00EC29EF" w:rsidRPr="00574827" w:rsidRDefault="00EC29EF" w:rsidP="005748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29EF" w:rsidRPr="005301A5" w:rsidRDefault="005301A5" w:rsidP="005301A5">
      <w:pPr>
        <w:tabs>
          <w:tab w:val="left" w:pos="2025"/>
        </w:tabs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EC29EF" w:rsidRPr="005301A5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Культура, кинематография</w:t>
      </w:r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EC29EF" w:rsidRPr="005301A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C29EF" w:rsidRPr="00574827" w:rsidRDefault="00EC29EF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574827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5301A5">
        <w:rPr>
          <w:rFonts w:ascii="Times New Roman" w:hAnsi="Times New Roman" w:cs="Times New Roman"/>
          <w:sz w:val="28"/>
          <w:szCs w:val="28"/>
        </w:rPr>
        <w:t>-</w:t>
      </w:r>
      <w:r w:rsidRPr="00574827">
        <w:rPr>
          <w:rFonts w:ascii="Times New Roman" w:hAnsi="Times New Roman" w:cs="Times New Roman"/>
          <w:sz w:val="28"/>
          <w:szCs w:val="28"/>
        </w:rPr>
        <w:t xml:space="preserve"> 1545700,0 руб. </w:t>
      </w:r>
    </w:p>
    <w:p w:rsidR="00EC29EF" w:rsidRPr="00574827" w:rsidRDefault="00EC29EF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sz w:val="28"/>
          <w:szCs w:val="28"/>
        </w:rPr>
        <w:t xml:space="preserve">-  на </w:t>
      </w:r>
      <w:r w:rsidR="005301A5">
        <w:rPr>
          <w:rFonts w:ascii="Times New Roman" w:hAnsi="Times New Roman" w:cs="Times New Roman"/>
          <w:sz w:val="28"/>
          <w:szCs w:val="28"/>
        </w:rPr>
        <w:t>подарочные наборы к мероприятию -</w:t>
      </w:r>
      <w:r w:rsidRPr="00574827">
        <w:rPr>
          <w:rFonts w:ascii="Times New Roman" w:hAnsi="Times New Roman" w:cs="Times New Roman"/>
          <w:sz w:val="28"/>
          <w:szCs w:val="28"/>
        </w:rPr>
        <w:t xml:space="preserve"> 15000 руб. </w:t>
      </w:r>
    </w:p>
    <w:p w:rsidR="00EC29EF" w:rsidRPr="00574827" w:rsidRDefault="00EC29EF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9EF" w:rsidRPr="00082C9E" w:rsidRDefault="005301A5" w:rsidP="00082C9E">
      <w:pPr>
        <w:tabs>
          <w:tab w:val="left" w:pos="2025"/>
        </w:tabs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EC29EF" w:rsidRPr="005301A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Социальная политика</w:t>
      </w:r>
      <w:r w:rsidRPr="005301A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EC29EF" w:rsidRPr="005301A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C29EF" w:rsidRPr="00574827" w:rsidRDefault="00EC29EF" w:rsidP="00574827">
      <w:pPr>
        <w:tabs>
          <w:tab w:val="left" w:pos="202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74827">
        <w:rPr>
          <w:rFonts w:ascii="Times New Roman" w:hAnsi="Times New Roman" w:cs="Times New Roman"/>
          <w:sz w:val="28"/>
          <w:szCs w:val="28"/>
        </w:rPr>
        <w:t xml:space="preserve">выплаты по молодой семье 1017400,0 руб. – произведены выплаты гражданам на приобретение жилья. </w:t>
      </w:r>
    </w:p>
    <w:p w:rsidR="000B5F1C" w:rsidRPr="00082C9E" w:rsidRDefault="000B5F1C" w:rsidP="00082C9E">
      <w:pPr>
        <w:tabs>
          <w:tab w:val="left" w:pos="2025"/>
        </w:tabs>
        <w:jc w:val="both"/>
        <w:rPr>
          <w:sz w:val="28"/>
          <w:szCs w:val="28"/>
        </w:rPr>
      </w:pPr>
    </w:p>
    <w:p w:rsidR="000B5F1C" w:rsidRPr="005F0909" w:rsidRDefault="000B5F1C" w:rsidP="000B5F1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0909">
        <w:rPr>
          <w:rFonts w:ascii="Times New Roman" w:hAnsi="Times New Roman"/>
          <w:b/>
          <w:bCs/>
          <w:sz w:val="28"/>
          <w:szCs w:val="28"/>
        </w:rPr>
        <w:t>Деятельность совета депутатов</w:t>
      </w:r>
    </w:p>
    <w:p w:rsidR="000B5F1C" w:rsidRPr="005F0909" w:rsidRDefault="000B5F1C" w:rsidP="000B5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0909">
        <w:rPr>
          <w:rFonts w:ascii="Times New Roman" w:hAnsi="Times New Roman"/>
          <w:sz w:val="28"/>
          <w:szCs w:val="28"/>
        </w:rPr>
        <w:t xml:space="preserve">          Депутатский корпус состоит из 10 депутатов, которые работают на общественных началах. Советом депутатов постоянно проводится работа по приведению нормативно-правовой базы в соответствие с действующим законодательством. В 201</w:t>
      </w:r>
      <w:r w:rsidR="00F70A12">
        <w:rPr>
          <w:rFonts w:ascii="Times New Roman" w:hAnsi="Times New Roman"/>
          <w:sz w:val="28"/>
          <w:szCs w:val="28"/>
        </w:rPr>
        <w:t>8</w:t>
      </w:r>
      <w:r w:rsidRPr="005F0909">
        <w:rPr>
          <w:rFonts w:ascii="Times New Roman" w:hAnsi="Times New Roman"/>
          <w:sz w:val="28"/>
          <w:szCs w:val="28"/>
        </w:rPr>
        <w:t xml:space="preserve"> году были приняты и зарегистрированы в  Министерстве юстиции Российской Федерации по Оренбургской области изменения в Устав муниципального образования. За 201</w:t>
      </w:r>
      <w:r w:rsidR="00082C9E">
        <w:rPr>
          <w:rFonts w:ascii="Times New Roman" w:hAnsi="Times New Roman"/>
          <w:sz w:val="28"/>
          <w:szCs w:val="28"/>
        </w:rPr>
        <w:t xml:space="preserve">8 </w:t>
      </w:r>
      <w:r w:rsidRPr="005F0909">
        <w:rPr>
          <w:rFonts w:ascii="Times New Roman" w:hAnsi="Times New Roman"/>
          <w:sz w:val="28"/>
          <w:szCs w:val="28"/>
        </w:rPr>
        <w:t xml:space="preserve">год  проведено </w:t>
      </w:r>
      <w:r w:rsidR="00082C9E">
        <w:rPr>
          <w:rFonts w:ascii="Times New Roman" w:hAnsi="Times New Roman"/>
          <w:sz w:val="28"/>
          <w:szCs w:val="28"/>
        </w:rPr>
        <w:t xml:space="preserve">10 </w:t>
      </w:r>
      <w:r w:rsidRPr="005F0909">
        <w:rPr>
          <w:rFonts w:ascii="Times New Roman" w:hAnsi="Times New Roman"/>
          <w:sz w:val="28"/>
          <w:szCs w:val="28"/>
        </w:rPr>
        <w:t xml:space="preserve">сессий Совета депутатов, на которых было рассмотрено </w:t>
      </w:r>
      <w:r w:rsidR="00082C9E">
        <w:rPr>
          <w:rFonts w:ascii="Times New Roman" w:hAnsi="Times New Roman"/>
          <w:sz w:val="28"/>
          <w:szCs w:val="28"/>
        </w:rPr>
        <w:t>28</w:t>
      </w:r>
      <w:r w:rsidRPr="005F0909">
        <w:rPr>
          <w:rFonts w:ascii="Times New Roman" w:hAnsi="Times New Roman"/>
          <w:sz w:val="28"/>
          <w:szCs w:val="28"/>
        </w:rPr>
        <w:t xml:space="preserve"> вопрос</w:t>
      </w:r>
      <w:r w:rsidR="00082C9E">
        <w:rPr>
          <w:rFonts w:ascii="Times New Roman" w:hAnsi="Times New Roman"/>
          <w:sz w:val="28"/>
          <w:szCs w:val="28"/>
        </w:rPr>
        <w:t>ов</w:t>
      </w:r>
      <w:r w:rsidRPr="005F0909">
        <w:rPr>
          <w:rFonts w:ascii="Times New Roman" w:hAnsi="Times New Roman"/>
          <w:sz w:val="28"/>
          <w:szCs w:val="28"/>
        </w:rPr>
        <w:t xml:space="preserve">. Депутаты участвуют в общественной жизни, благоустройстве населенных пунктов, проведении культурно-массовых мероприятий.  </w:t>
      </w:r>
    </w:p>
    <w:p w:rsidR="000B5F1C" w:rsidRPr="005F0909" w:rsidRDefault="000B5F1C" w:rsidP="000B5F1C">
      <w:pPr>
        <w:pStyle w:val="a3"/>
        <w:jc w:val="both"/>
        <w:rPr>
          <w:sz w:val="28"/>
          <w:szCs w:val="28"/>
        </w:rPr>
      </w:pPr>
      <w:r w:rsidRPr="005F0909">
        <w:rPr>
          <w:sz w:val="28"/>
          <w:szCs w:val="28"/>
        </w:rPr>
        <w:t xml:space="preserve">         Подводя итоги о проделанной работе за 201</w:t>
      </w:r>
      <w:r w:rsidR="00F70A12">
        <w:rPr>
          <w:sz w:val="28"/>
          <w:szCs w:val="28"/>
        </w:rPr>
        <w:t>8</w:t>
      </w:r>
      <w:r w:rsidRPr="005F0909">
        <w:rPr>
          <w:sz w:val="28"/>
          <w:szCs w:val="28"/>
        </w:rPr>
        <w:t xml:space="preserve"> год, хочется сказать слова благодарности всем, кто участвовал в этой работе, кто не остался в стороне и оказывал всяческую поддержку. Это   граждане, которые участвовали в  субботниках, оказывали помощь в проведении культурно-массовых мероприятий. Мы очень благодарны всем учреждениям и предприятиям,   которые сотрудничали с нами в течение 201</w:t>
      </w:r>
      <w:r w:rsidR="00F70A12">
        <w:rPr>
          <w:sz w:val="28"/>
          <w:szCs w:val="28"/>
        </w:rPr>
        <w:t>8</w:t>
      </w:r>
      <w:r w:rsidRPr="005F0909">
        <w:rPr>
          <w:sz w:val="28"/>
          <w:szCs w:val="28"/>
        </w:rPr>
        <w:t xml:space="preserve"> года,  хочется выразить отдельную благодарность нашим индивидуальным предпринимателям, которые оказывали спонсорскую помощь при проведении различных мероприятий: Т.В.Еременко,</w:t>
      </w:r>
      <w:proofErr w:type="gramStart"/>
      <w:r w:rsidRPr="005F0909">
        <w:rPr>
          <w:sz w:val="28"/>
          <w:szCs w:val="28"/>
        </w:rPr>
        <w:t xml:space="preserve"> ,</w:t>
      </w:r>
      <w:proofErr w:type="gramEnd"/>
      <w:r w:rsidRPr="005F0909">
        <w:rPr>
          <w:sz w:val="28"/>
          <w:szCs w:val="28"/>
        </w:rPr>
        <w:t xml:space="preserve">Н.Г. </w:t>
      </w:r>
      <w:proofErr w:type="spellStart"/>
      <w:r w:rsidRPr="005F0909">
        <w:rPr>
          <w:sz w:val="28"/>
          <w:szCs w:val="28"/>
        </w:rPr>
        <w:t>Уразаева</w:t>
      </w:r>
      <w:proofErr w:type="spellEnd"/>
      <w:r w:rsidRPr="005F0909">
        <w:rPr>
          <w:sz w:val="28"/>
          <w:szCs w:val="28"/>
        </w:rPr>
        <w:t xml:space="preserve">, В.А </w:t>
      </w:r>
      <w:proofErr w:type="spellStart"/>
      <w:r w:rsidRPr="005F0909">
        <w:rPr>
          <w:sz w:val="28"/>
          <w:szCs w:val="28"/>
        </w:rPr>
        <w:t>Верхоломов</w:t>
      </w:r>
      <w:proofErr w:type="spellEnd"/>
      <w:r w:rsidRPr="005F0909">
        <w:rPr>
          <w:sz w:val="28"/>
          <w:szCs w:val="28"/>
        </w:rPr>
        <w:t>.</w:t>
      </w:r>
    </w:p>
    <w:p w:rsidR="00082C9E" w:rsidRDefault="000B5F1C" w:rsidP="00082C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909">
        <w:rPr>
          <w:sz w:val="28"/>
          <w:szCs w:val="28"/>
        </w:rPr>
        <w:lastRenderedPageBreak/>
        <w:t xml:space="preserve">  Мы очень надеемся на продолжение этого сотрудничества в 201</w:t>
      </w:r>
      <w:r w:rsidR="00082C9E">
        <w:rPr>
          <w:sz w:val="28"/>
          <w:szCs w:val="28"/>
        </w:rPr>
        <w:t>9</w:t>
      </w:r>
      <w:r w:rsidRPr="005F0909">
        <w:rPr>
          <w:sz w:val="28"/>
          <w:szCs w:val="28"/>
        </w:rPr>
        <w:t xml:space="preserve"> году.  </w:t>
      </w:r>
      <w:r w:rsidR="00082C9E">
        <w:rPr>
          <w:sz w:val="28"/>
          <w:szCs w:val="28"/>
        </w:rPr>
        <w:t xml:space="preserve">Приоритетными направлениями на 2019 год по-прежнему остаются социальная политика, благоустройство территории поселения, создание условий для духовного, физического развития жителей на территории нашего муниципального образования. Решить  наши многочисленные проблемы в короткие сроки  нереально, поэтому в  их решении мы надеемся на сотрудничество и взаимопонимание депутатов, администрации, трудовых коллективов, жителей поселения. Наше благополучие   зависит не только от слаженной и сплоченной работы всех уровней власти,  но и  от Вашей поддержки и каждодневного труда, если каждый из нас сделает что-то хорошее, внесет свой посильный вклад в развитие родного села, жить станет лучше и комфортнее.    </w:t>
      </w:r>
    </w:p>
    <w:p w:rsidR="000B5F1C" w:rsidRPr="005F0909" w:rsidRDefault="000B5F1C" w:rsidP="00082C9E">
      <w:pPr>
        <w:pStyle w:val="a3"/>
        <w:jc w:val="both"/>
        <w:rPr>
          <w:color w:val="000000"/>
          <w:sz w:val="28"/>
          <w:szCs w:val="28"/>
        </w:rPr>
      </w:pPr>
      <w:r w:rsidRPr="005F0909">
        <w:rPr>
          <w:color w:val="000000"/>
          <w:sz w:val="28"/>
          <w:szCs w:val="28"/>
        </w:rPr>
        <w:t>Огромное Вам всем спасибо за внимание!</w:t>
      </w:r>
    </w:p>
    <w:p w:rsidR="000B5F1C" w:rsidRPr="005F0909" w:rsidRDefault="000B5F1C" w:rsidP="000B5F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5F1C" w:rsidRDefault="000B5F1C"/>
    <w:sectPr w:rsidR="000B5F1C" w:rsidSect="002F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E98"/>
    <w:multiLevelType w:val="multilevel"/>
    <w:tmpl w:val="112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9D08E0"/>
    <w:multiLevelType w:val="multilevel"/>
    <w:tmpl w:val="4CB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1C0B2C"/>
    <w:multiLevelType w:val="multilevel"/>
    <w:tmpl w:val="989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F1C"/>
    <w:rsid w:val="000172A7"/>
    <w:rsid w:val="00082C9E"/>
    <w:rsid w:val="000B5F1C"/>
    <w:rsid w:val="00284528"/>
    <w:rsid w:val="002F6153"/>
    <w:rsid w:val="003A1803"/>
    <w:rsid w:val="003A2837"/>
    <w:rsid w:val="005301A5"/>
    <w:rsid w:val="00574827"/>
    <w:rsid w:val="006813CB"/>
    <w:rsid w:val="00830E2E"/>
    <w:rsid w:val="00CF2312"/>
    <w:rsid w:val="00DA4FFD"/>
    <w:rsid w:val="00DB692B"/>
    <w:rsid w:val="00DE3463"/>
    <w:rsid w:val="00E644C5"/>
    <w:rsid w:val="00EB1BE4"/>
    <w:rsid w:val="00EC29EF"/>
    <w:rsid w:val="00EC428C"/>
    <w:rsid w:val="00F7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0B5F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B5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0B5F1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0B5F1C"/>
  </w:style>
  <w:style w:type="paragraph" w:customStyle="1" w:styleId="Default">
    <w:name w:val="Default"/>
    <w:uiPriority w:val="99"/>
    <w:rsid w:val="000B5F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0B5F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Обычный + отступ 1"/>
    <w:aliases w:val="5 см"/>
    <w:basedOn w:val="a"/>
    <w:uiPriority w:val="99"/>
    <w:rsid w:val="000B5F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lign-justify">
    <w:name w:val="align-justify"/>
    <w:basedOn w:val="a"/>
    <w:uiPriority w:val="99"/>
    <w:rsid w:val="000B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0B5F1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0B5F1C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nformat">
    <w:name w:val="ConsPlusNonformat"/>
    <w:rsid w:val="00EC29E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2020-02-04T07:07:00Z</cp:lastPrinted>
  <dcterms:created xsi:type="dcterms:W3CDTF">2020-02-04T07:12:00Z</dcterms:created>
  <dcterms:modified xsi:type="dcterms:W3CDTF">2020-02-04T07:12:00Z</dcterms:modified>
</cp:coreProperties>
</file>